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DEDC" w14:textId="77777777" w:rsidR="0088134A" w:rsidRDefault="00F5317A" w:rsidP="0088134A">
      <w:r>
        <w:t xml:space="preserve">Project Title: </w:t>
      </w:r>
    </w:p>
    <w:p w14:paraId="5DD4554B" w14:textId="77777777" w:rsidR="00F5317A" w:rsidRPr="00F5317A" w:rsidRDefault="00F5317A" w:rsidP="0088134A"/>
    <w:p w14:paraId="35D90101" w14:textId="2EE7AF20" w:rsidR="00BD0B7D" w:rsidRPr="00BD0B7D" w:rsidRDefault="00F379DC" w:rsidP="00025A63">
      <w:pPr>
        <w:jc w:val="both"/>
        <w:rPr>
          <w:b/>
        </w:rPr>
      </w:pPr>
      <w:r w:rsidRPr="00BD0B7D">
        <w:rPr>
          <w:b/>
        </w:rPr>
        <w:t xml:space="preserve">You are invited to take part in a research study being conducted by </w:t>
      </w:r>
      <w:r>
        <w:rPr>
          <w:b/>
          <w:highlight w:val="yellow"/>
        </w:rPr>
        <w:t>Investigator N</w:t>
      </w:r>
      <w:r w:rsidRPr="00253E74">
        <w:rPr>
          <w:b/>
          <w:highlight w:val="yellow"/>
        </w:rPr>
        <w:t>ame</w:t>
      </w:r>
      <w:r>
        <w:rPr>
          <w:b/>
        </w:rPr>
        <w:t>, a researcher from Texas A&amp;M University</w:t>
      </w:r>
      <w:r w:rsidR="00092B89">
        <w:rPr>
          <w:b/>
        </w:rPr>
        <w:t>–Kingsville</w:t>
      </w:r>
      <w:r w:rsidRPr="00BD0B7D">
        <w:rPr>
          <w:b/>
        </w:rPr>
        <w:t xml:space="preserve"> </w:t>
      </w:r>
      <w:r w:rsidRPr="00223FCA">
        <w:rPr>
          <w:b/>
          <w:highlight w:val="yellow"/>
        </w:rPr>
        <w:t xml:space="preserve">and </w:t>
      </w:r>
      <w:r w:rsidRPr="00223FCA">
        <w:rPr>
          <w:highlight w:val="yellow"/>
        </w:rPr>
        <w:t>f</w:t>
      </w:r>
      <w:r w:rsidRPr="00D56D53">
        <w:rPr>
          <w:highlight w:val="yellow"/>
        </w:rPr>
        <w:t>unded by [</w:t>
      </w:r>
      <w:r w:rsidRPr="00E30907">
        <w:rPr>
          <w:highlight w:val="yellow"/>
        </w:rPr>
        <w:t>name sponsor/funding source</w:t>
      </w:r>
      <w:r w:rsidR="00E37F2F">
        <w:rPr>
          <w:highlight w:val="yellow"/>
        </w:rPr>
        <w:t>, if applicable</w:t>
      </w:r>
      <w:r w:rsidRPr="00E30907">
        <w:rPr>
          <w:highlight w:val="yellow"/>
        </w:rPr>
        <w:t>]</w:t>
      </w:r>
      <w:r>
        <w:t>.</w:t>
      </w:r>
      <w:r w:rsidR="00B66DAF">
        <w:t xml:space="preserve"> </w:t>
      </w:r>
      <w:r w:rsidR="00B66DAF" w:rsidRPr="00BD0B7D">
        <w:rPr>
          <w:b/>
        </w:rPr>
        <w:t>The information in this form is provided to help you decide whether or not to take part.</w:t>
      </w:r>
      <w:r w:rsidR="00BD0B7D" w:rsidRPr="00BD0B7D">
        <w:rPr>
          <w:b/>
        </w:rPr>
        <w:t xml:space="preserve"> If you decide to take part in the study, you will be asked to sign this consent form. </w:t>
      </w:r>
      <w:r w:rsidR="00B66DAF" w:rsidRPr="00BD0B7D">
        <w:rPr>
          <w:b/>
        </w:rPr>
        <w:t>If you decide you do not want to participate, there will be no penalty to you, and you will not lose any benefit</w:t>
      </w:r>
      <w:r w:rsidR="00B66DAF">
        <w:rPr>
          <w:b/>
        </w:rPr>
        <w:t>s</w:t>
      </w:r>
      <w:r w:rsidR="00B66DAF" w:rsidRPr="00BD0B7D">
        <w:rPr>
          <w:b/>
        </w:rPr>
        <w:t xml:space="preserve"> you normally would have.</w:t>
      </w:r>
    </w:p>
    <w:p w14:paraId="61084646" w14:textId="77777777" w:rsidR="00BD0B7D" w:rsidRDefault="00BD0B7D" w:rsidP="00025A63">
      <w:pPr>
        <w:jc w:val="both"/>
      </w:pPr>
    </w:p>
    <w:p w14:paraId="157CCD24" w14:textId="77777777" w:rsidR="00B66DAF" w:rsidRDefault="00B66DAF" w:rsidP="00B66DAF">
      <w:pPr>
        <w:tabs>
          <w:tab w:val="left" w:pos="-360"/>
        </w:tabs>
      </w:pPr>
      <w:r>
        <w:rPr>
          <w:b/>
          <w:bCs/>
        </w:rPr>
        <w:t>Why Is This Study Being Done?</w:t>
      </w:r>
    </w:p>
    <w:p w14:paraId="6FD68C28" w14:textId="77777777" w:rsidR="00214D56" w:rsidRPr="00BD0B7D" w:rsidRDefault="00B66DAF" w:rsidP="00B66DAF">
      <w:pPr>
        <w:jc w:val="both"/>
      </w:pPr>
      <w:r>
        <w:t xml:space="preserve">The purpose of this study is to </w:t>
      </w:r>
      <w:r>
        <w:rPr>
          <w:highlight w:val="yellow"/>
        </w:rPr>
        <w:t>PURPOSE</w:t>
      </w:r>
      <w:r>
        <w:t>.</w:t>
      </w:r>
    </w:p>
    <w:p w14:paraId="14CBCF92" w14:textId="77777777" w:rsidR="0088134A" w:rsidRPr="00BD0B7D" w:rsidRDefault="0088134A" w:rsidP="00025A63">
      <w:pPr>
        <w:jc w:val="both"/>
        <w:rPr>
          <w:b/>
          <w:highlight w:val="green"/>
        </w:rPr>
      </w:pPr>
    </w:p>
    <w:p w14:paraId="69E6E363" w14:textId="77777777" w:rsidR="00B66DAF" w:rsidRDefault="00B66DAF" w:rsidP="00B66DAF">
      <w:pPr>
        <w:tabs>
          <w:tab w:val="left" w:pos="-360"/>
        </w:tabs>
      </w:pPr>
      <w:r>
        <w:rPr>
          <w:b/>
          <w:bCs/>
        </w:rPr>
        <w:t xml:space="preserve">Why Am I Being Asked </w:t>
      </w:r>
      <w:proofErr w:type="gramStart"/>
      <w:r>
        <w:rPr>
          <w:b/>
          <w:bCs/>
        </w:rPr>
        <w:t>To</w:t>
      </w:r>
      <w:proofErr w:type="gramEnd"/>
      <w:r>
        <w:rPr>
          <w:b/>
          <w:bCs/>
        </w:rPr>
        <w:t xml:space="preserve"> Be In This Study?</w:t>
      </w:r>
      <w:r>
        <w:t xml:space="preserve"> </w:t>
      </w:r>
    </w:p>
    <w:p w14:paraId="59AE3484" w14:textId="77777777" w:rsidR="0088134A" w:rsidRPr="00BD0B7D" w:rsidRDefault="00B66DAF" w:rsidP="00B66DAF">
      <w:pPr>
        <w:jc w:val="both"/>
        <w:rPr>
          <w:b/>
          <w:i/>
        </w:rPr>
      </w:pPr>
      <w:r>
        <w:t xml:space="preserve">You are being asked to be in this study because </w:t>
      </w:r>
      <w:r w:rsidRPr="00094D26">
        <w:rPr>
          <w:highlight w:val="yellow"/>
        </w:rPr>
        <w:t>INCLUSION</w:t>
      </w:r>
      <w:r>
        <w:rPr>
          <w:highlight w:val="yellow"/>
        </w:rPr>
        <w:t>/EXCLUSION</w:t>
      </w:r>
      <w:r w:rsidRPr="00094D26">
        <w:rPr>
          <w:highlight w:val="yellow"/>
        </w:rPr>
        <w:t xml:space="preserve"> CRITERIA</w:t>
      </w:r>
      <w:r>
        <w:t>.</w:t>
      </w:r>
      <w:r w:rsidR="00E13EED" w:rsidRPr="00BD0B7D">
        <w:t xml:space="preserve">  </w:t>
      </w:r>
    </w:p>
    <w:p w14:paraId="0B2186D8" w14:textId="77777777" w:rsidR="0088134A" w:rsidRPr="00BD0B7D" w:rsidRDefault="0088134A" w:rsidP="00025A63">
      <w:pPr>
        <w:jc w:val="both"/>
      </w:pPr>
    </w:p>
    <w:p w14:paraId="203ECC9C" w14:textId="77777777" w:rsidR="00B70944" w:rsidRPr="00F44D66" w:rsidRDefault="00B70944" w:rsidP="00B70944">
      <w:pPr>
        <w:rPr>
          <w:b/>
        </w:rPr>
      </w:pPr>
      <w:r>
        <w:rPr>
          <w:b/>
        </w:rPr>
        <w:t xml:space="preserve">How Many People Will Be Asked </w:t>
      </w:r>
      <w:proofErr w:type="gramStart"/>
      <w:r>
        <w:rPr>
          <w:b/>
        </w:rPr>
        <w:t>To</w:t>
      </w:r>
      <w:proofErr w:type="gramEnd"/>
      <w:r>
        <w:rPr>
          <w:b/>
        </w:rPr>
        <w:t xml:space="preserve"> Be In This Study?</w:t>
      </w:r>
    </w:p>
    <w:p w14:paraId="243C42BB" w14:textId="77777777" w:rsidR="00BD0B7D" w:rsidRPr="00297FAB" w:rsidRDefault="00B70944" w:rsidP="00B70944">
      <w:pPr>
        <w:jc w:val="both"/>
      </w:pPr>
      <w:r w:rsidRPr="00094D26">
        <w:rPr>
          <w:highlight w:val="yellow"/>
        </w:rPr>
        <w:t>NUMBER</w:t>
      </w:r>
      <w:r>
        <w:t xml:space="preserve"> people (participants) will be invited to participate in this study locally. Overall, a total of </w:t>
      </w:r>
      <w:r w:rsidRPr="00094D26">
        <w:rPr>
          <w:highlight w:val="yellow"/>
        </w:rPr>
        <w:t>NUMBER</w:t>
      </w:r>
      <w:r>
        <w:t xml:space="preserve"> people will be invited at </w:t>
      </w:r>
      <w:r w:rsidRPr="00094D26">
        <w:rPr>
          <w:highlight w:val="yellow"/>
        </w:rPr>
        <w:t>NUMBER/multiple</w:t>
      </w:r>
      <w:r>
        <w:t xml:space="preserve"> study centers</w:t>
      </w:r>
      <w:r w:rsidR="00297FAB">
        <w:t xml:space="preserve"> </w:t>
      </w:r>
      <w:r w:rsidR="00297FAB" w:rsidRPr="00297FAB">
        <w:rPr>
          <w:b/>
          <w:i/>
          <w:highlight w:val="yellow"/>
        </w:rPr>
        <w:t>if research is being conducted at multiple sites</w:t>
      </w:r>
      <w:r w:rsidR="00297FAB">
        <w:t>.</w:t>
      </w:r>
    </w:p>
    <w:p w14:paraId="36D8D368" w14:textId="77777777" w:rsidR="006D55B6" w:rsidRDefault="006D55B6" w:rsidP="00BD0B7D"/>
    <w:p w14:paraId="3732FD98" w14:textId="77777777" w:rsidR="00BD0B7D" w:rsidRDefault="00B70944" w:rsidP="00BD0B7D">
      <w:r w:rsidRPr="007C11AB">
        <w:rPr>
          <w:b/>
          <w:bCs/>
        </w:rPr>
        <w:t>Are</w:t>
      </w:r>
      <w:r>
        <w:rPr>
          <w:b/>
          <w:bCs/>
        </w:rPr>
        <w:t xml:space="preserve"> the</w:t>
      </w:r>
      <w:r w:rsidR="006D55B6">
        <w:rPr>
          <w:b/>
          <w:bCs/>
        </w:rPr>
        <w:t>re</w:t>
      </w:r>
      <w:r>
        <w:rPr>
          <w:b/>
          <w:bCs/>
        </w:rPr>
        <w:t xml:space="preserve"> Alternatives to being in this study</w:t>
      </w:r>
      <w:r w:rsidR="00114B13">
        <w:rPr>
          <w:b/>
          <w:bCs/>
        </w:rPr>
        <w:t>?</w:t>
      </w:r>
    </w:p>
    <w:p w14:paraId="3A378EA1" w14:textId="77777777" w:rsidR="00BD0B7D" w:rsidRDefault="00BD0B7D" w:rsidP="00BD0B7D">
      <w:pPr>
        <w:rPr>
          <w:b/>
        </w:rPr>
      </w:pPr>
      <w:r w:rsidRPr="00BD0B7D">
        <w:rPr>
          <w:b/>
          <w:i/>
          <w:highlight w:val="yellow"/>
        </w:rPr>
        <w:t>If this is not a treatment study:</w:t>
      </w:r>
    </w:p>
    <w:p w14:paraId="00678B3D" w14:textId="77777777" w:rsidR="00114B13" w:rsidRDefault="00114B13" w:rsidP="00114B13">
      <w:r>
        <w:t>No, the alternative to being in the study is not to participate.</w:t>
      </w:r>
      <w:r w:rsidR="00B70944">
        <w:t xml:space="preserve"> </w:t>
      </w:r>
      <w:r w:rsidR="00B70944" w:rsidRPr="00B70944">
        <w:rPr>
          <w:highlight w:val="yellow"/>
        </w:rPr>
        <w:t>Another activity will be given if you choose not to participate</w:t>
      </w:r>
      <w:r w:rsidR="00B70944">
        <w:t>.</w:t>
      </w:r>
    </w:p>
    <w:p w14:paraId="1F5540FC" w14:textId="77777777" w:rsidR="00114B13" w:rsidRPr="00094D26" w:rsidRDefault="00114B13" w:rsidP="00114B13"/>
    <w:p w14:paraId="24AAC244" w14:textId="77777777" w:rsidR="00114B13" w:rsidRDefault="00114B13" w:rsidP="00114B13">
      <w:pPr>
        <w:rPr>
          <w:highlight w:val="yellow"/>
        </w:rPr>
      </w:pPr>
      <w:r>
        <w:rPr>
          <w:b/>
          <w:i/>
          <w:highlight w:val="yellow"/>
        </w:rPr>
        <w:t>For studies that give course credit:</w:t>
      </w:r>
    </w:p>
    <w:p w14:paraId="45EB6DD7" w14:textId="77777777" w:rsidR="00114B13" w:rsidRPr="00F44D66" w:rsidRDefault="00114B13" w:rsidP="00114B13">
      <w:r w:rsidRPr="00F44D66">
        <w:t>The alternative is to sign up for another study or to choose to complete another assignment as described in your syllabus.</w:t>
      </w:r>
    </w:p>
    <w:p w14:paraId="73E1A15A" w14:textId="77777777" w:rsidR="00114B13" w:rsidRDefault="00114B13" w:rsidP="00114B13">
      <w:pPr>
        <w:rPr>
          <w:b/>
          <w:i/>
          <w:highlight w:val="yellow"/>
        </w:rPr>
      </w:pPr>
    </w:p>
    <w:p w14:paraId="31F7E824" w14:textId="77777777" w:rsidR="00114B13" w:rsidRDefault="00114B13" w:rsidP="00114B13">
      <w:r w:rsidRPr="00094D26">
        <w:rPr>
          <w:b/>
          <w:i/>
          <w:highlight w:val="yellow"/>
        </w:rPr>
        <w:t>If this is a treatment study:</w:t>
      </w:r>
    </w:p>
    <w:p w14:paraId="0E917D08" w14:textId="77777777" w:rsidR="0065233C" w:rsidRDefault="00114B13" w:rsidP="00114B13">
      <w:pPr>
        <w:jc w:val="both"/>
      </w:pPr>
      <w:r>
        <w:t xml:space="preserve">The following therapies for treatment of </w:t>
      </w:r>
      <w:r w:rsidRPr="00094D26">
        <w:rPr>
          <w:highlight w:val="yellow"/>
        </w:rPr>
        <w:t>CONDITION</w:t>
      </w:r>
      <w:r>
        <w:t xml:space="preserve"> are available: </w:t>
      </w:r>
      <w:r w:rsidRPr="00094D26">
        <w:rPr>
          <w:highlight w:val="yellow"/>
        </w:rPr>
        <w:t>TREATMENTS</w:t>
      </w:r>
      <w:r>
        <w:t>. You should talk to your personal doctor (</w:t>
      </w:r>
      <w:r w:rsidRPr="00094D26">
        <w:rPr>
          <w:highlight w:val="yellow"/>
        </w:rPr>
        <w:t>or study doctor if appropriate</w:t>
      </w:r>
      <w:r>
        <w:t>) to discuss what would be right for you.</w:t>
      </w:r>
    </w:p>
    <w:p w14:paraId="7E76481C" w14:textId="77777777" w:rsidR="0065233C" w:rsidRDefault="0065233C" w:rsidP="00BD0B7D">
      <w:pPr>
        <w:jc w:val="both"/>
      </w:pPr>
    </w:p>
    <w:p w14:paraId="1AB960D2" w14:textId="77777777" w:rsidR="00B70944" w:rsidRDefault="00B70944" w:rsidP="00B70944">
      <w:r>
        <w:rPr>
          <w:b/>
          <w:bCs/>
        </w:rPr>
        <w:t xml:space="preserve">What Will I Be Asked </w:t>
      </w:r>
      <w:proofErr w:type="gramStart"/>
      <w:r>
        <w:rPr>
          <w:b/>
          <w:bCs/>
        </w:rPr>
        <w:t>To</w:t>
      </w:r>
      <w:proofErr w:type="gramEnd"/>
      <w:r>
        <w:rPr>
          <w:b/>
          <w:bCs/>
        </w:rPr>
        <w:t xml:space="preserve"> Do In This Study?</w:t>
      </w:r>
    </w:p>
    <w:p w14:paraId="54C41B80" w14:textId="77777777" w:rsidR="00B70944" w:rsidRDefault="00B70944" w:rsidP="00B70944">
      <w:pPr>
        <w:tabs>
          <w:tab w:val="left" w:pos="-360"/>
        </w:tabs>
      </w:pPr>
      <w:r>
        <w:t xml:space="preserve">You will be asked to </w:t>
      </w:r>
      <w:r w:rsidRPr="00E60077">
        <w:rPr>
          <w:highlight w:val="yellow"/>
        </w:rPr>
        <w:t>[</w:t>
      </w:r>
      <w:r>
        <w:rPr>
          <w:caps/>
          <w:highlight w:val="yellow"/>
        </w:rPr>
        <w:t>describe task</w:t>
      </w:r>
      <w:r w:rsidRPr="00E60077">
        <w:rPr>
          <w:highlight w:val="yellow"/>
        </w:rPr>
        <w:t>].</w:t>
      </w:r>
      <w:r>
        <w:t xml:space="preserve"> Your participation in this study will last up to </w:t>
      </w:r>
      <w:r w:rsidRPr="00094D26">
        <w:rPr>
          <w:highlight w:val="yellow"/>
        </w:rPr>
        <w:t>LENGTH in hours/weeks/ months/years</w:t>
      </w:r>
      <w:r>
        <w:t xml:space="preserve"> and includes </w:t>
      </w:r>
      <w:r w:rsidRPr="00094D26">
        <w:rPr>
          <w:highlight w:val="yellow"/>
        </w:rPr>
        <w:t>NUMBER</w:t>
      </w:r>
      <w:r>
        <w:t xml:space="preserve"> </w:t>
      </w:r>
      <w:r w:rsidRPr="00E60077">
        <w:rPr>
          <w:highlight w:val="yellow"/>
        </w:rPr>
        <w:t>visit</w:t>
      </w:r>
      <w:r w:rsidRPr="00CD5BB3">
        <w:rPr>
          <w:highlight w:val="yellow"/>
        </w:rPr>
        <w:t>s</w:t>
      </w:r>
      <w:r>
        <w:t>.</w:t>
      </w:r>
    </w:p>
    <w:p w14:paraId="025FD4B8" w14:textId="77777777" w:rsidR="00B70944" w:rsidRDefault="00B70944" w:rsidP="00B70944">
      <w:pPr>
        <w:tabs>
          <w:tab w:val="left" w:pos="-360"/>
        </w:tabs>
      </w:pPr>
    </w:p>
    <w:p w14:paraId="31705ACE" w14:textId="77777777" w:rsidR="00B70944" w:rsidRPr="00F44D66" w:rsidRDefault="00B70944" w:rsidP="00B70944">
      <w:pPr>
        <w:tabs>
          <w:tab w:val="left" w:pos="-360"/>
        </w:tabs>
        <w:rPr>
          <w:b/>
          <w:i/>
        </w:rPr>
      </w:pPr>
      <w:r>
        <w:rPr>
          <w:b/>
          <w:i/>
          <w:highlight w:val="yellow"/>
        </w:rPr>
        <w:t>Example</w:t>
      </w:r>
      <w:r w:rsidRPr="00F44D66">
        <w:rPr>
          <w:b/>
          <w:i/>
          <w:highlight w:val="yellow"/>
        </w:rPr>
        <w:t xml:space="preserve"> template:</w:t>
      </w:r>
    </w:p>
    <w:p w14:paraId="3E586103" w14:textId="77777777" w:rsidR="00B70944" w:rsidRDefault="00B70944" w:rsidP="00B70944">
      <w:pPr>
        <w:tabs>
          <w:tab w:val="left" w:pos="-360"/>
        </w:tabs>
      </w:pPr>
      <w:r>
        <w:t xml:space="preserve">Visit 1 (Week </w:t>
      </w:r>
      <w:r w:rsidRPr="00094D26">
        <w:rPr>
          <w:highlight w:val="yellow"/>
        </w:rPr>
        <w:t>NUMBER</w:t>
      </w:r>
      <w:r>
        <w:t>)</w:t>
      </w:r>
    </w:p>
    <w:p w14:paraId="5F8E8834" w14:textId="77777777" w:rsidR="00B70944" w:rsidRDefault="00B70944" w:rsidP="00B70944">
      <w:pPr>
        <w:tabs>
          <w:tab w:val="left" w:pos="-360"/>
        </w:tabs>
      </w:pPr>
      <w:r>
        <w:t xml:space="preserve">This visit will last about </w:t>
      </w:r>
      <w:r w:rsidRPr="00094D26">
        <w:rPr>
          <w:highlight w:val="yellow"/>
        </w:rPr>
        <w:t>LENGTH in minutes/hours</w:t>
      </w:r>
      <w:r>
        <w:t xml:space="preserve">. During this visit </w:t>
      </w:r>
      <w:r w:rsidRPr="00094D26">
        <w:rPr>
          <w:highlight w:val="yellow"/>
        </w:rPr>
        <w:t>DESCRIBE PROCEDURES</w:t>
      </w:r>
      <w:r>
        <w:t>.</w:t>
      </w:r>
    </w:p>
    <w:p w14:paraId="7A0C241B" w14:textId="77777777" w:rsidR="00B70944" w:rsidRDefault="00B70944" w:rsidP="00B70944"/>
    <w:p w14:paraId="3ED20B42" w14:textId="77777777" w:rsidR="00B70944" w:rsidRPr="00504F03" w:rsidRDefault="00B70944" w:rsidP="00B70944">
      <w:pPr>
        <w:rPr>
          <w:b/>
          <w:bCs/>
          <w:i/>
        </w:rPr>
      </w:pPr>
      <w:r w:rsidRPr="00504F03">
        <w:rPr>
          <w:b/>
          <w:bCs/>
          <w:i/>
          <w:highlight w:val="yellow"/>
        </w:rPr>
        <w:t>Add, if applicable the following statement:</w:t>
      </w:r>
    </w:p>
    <w:p w14:paraId="1B06A8BD" w14:textId="77777777" w:rsidR="00B70944" w:rsidRDefault="00B70944" w:rsidP="00B70944">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You may be removed from the study by the investigator for these reasons:</w:t>
      </w:r>
    </w:p>
    <w:p w14:paraId="69841241" w14:textId="77777777" w:rsidR="00B70944" w:rsidRDefault="00B70944" w:rsidP="00B70944">
      <w:pPr>
        <w:widowControl w:val="0"/>
        <w:numPr>
          <w:ilvl w:val="0"/>
          <w:numId w:val="1"/>
        </w:numPr>
        <w:tabs>
          <w:tab w:val="clear" w:pos="720"/>
        </w:tabs>
        <w:autoSpaceDE w:val="0"/>
        <w:autoSpaceDN w:val="0"/>
        <w:adjustRightInd w:val="0"/>
      </w:pPr>
      <w:r w:rsidRPr="00094D26">
        <w:rPr>
          <w:highlight w:val="yellow"/>
        </w:rPr>
        <w:t>REASONS</w:t>
      </w:r>
    </w:p>
    <w:p w14:paraId="0ABD3F47" w14:textId="77777777" w:rsidR="00B70944" w:rsidRPr="0059177A" w:rsidRDefault="00B70944" w:rsidP="00B70944">
      <w:pPr>
        <w:jc w:val="both"/>
        <w:rPr>
          <w:bCs/>
        </w:rPr>
      </w:pPr>
    </w:p>
    <w:p w14:paraId="19313D58" w14:textId="77777777" w:rsidR="00B70944" w:rsidRPr="00504F03" w:rsidRDefault="00B70944" w:rsidP="00B70944">
      <w:pPr>
        <w:rPr>
          <w:b/>
          <w:bCs/>
          <w:i/>
        </w:rPr>
      </w:pPr>
      <w:r w:rsidRPr="00504F03">
        <w:rPr>
          <w:b/>
          <w:bCs/>
          <w:i/>
          <w:highlight w:val="yellow"/>
        </w:rPr>
        <w:lastRenderedPageBreak/>
        <w:t>Add, if applicable the following statement:</w:t>
      </w:r>
    </w:p>
    <w:p w14:paraId="110B1570" w14:textId="77777777" w:rsidR="00B70944" w:rsidRDefault="00B70944" w:rsidP="00B70944">
      <w:pPr>
        <w:jc w:val="both"/>
      </w:pPr>
      <w:r>
        <w:t>If you leave the study early, you may be asked to complete the following activities:</w:t>
      </w:r>
    </w:p>
    <w:p w14:paraId="71423390" w14:textId="77777777" w:rsidR="0065233C" w:rsidRDefault="00B70944" w:rsidP="00B70944">
      <w:pPr>
        <w:pStyle w:val="26"/>
        <w:rPr>
          <w:szCs w:val="20"/>
        </w:rPr>
      </w:pPr>
      <w:r w:rsidRPr="00094D26">
        <w:rPr>
          <w:szCs w:val="20"/>
          <w:highlight w:val="yellow"/>
        </w:rPr>
        <w:t>ACTIVITIES</w:t>
      </w:r>
    </w:p>
    <w:p w14:paraId="13C11F44" w14:textId="77777777" w:rsidR="00E13EED" w:rsidRPr="00BD0B7D" w:rsidRDefault="00E13EED" w:rsidP="00025A63">
      <w:pPr>
        <w:jc w:val="both"/>
        <w:rPr>
          <w:b/>
        </w:rPr>
      </w:pPr>
    </w:p>
    <w:p w14:paraId="72D9223B" w14:textId="77777777" w:rsidR="0065233C" w:rsidRDefault="00B70944" w:rsidP="0065233C">
      <w:pPr>
        <w:ind w:right="-450"/>
        <w:rPr>
          <w:b/>
          <w:i/>
        </w:rPr>
      </w:pPr>
      <w:r w:rsidRPr="0059177A">
        <w:rPr>
          <w:b/>
        </w:rPr>
        <w:t xml:space="preserve">Will </w:t>
      </w:r>
      <w:r>
        <w:rPr>
          <w:b/>
        </w:rPr>
        <w:t xml:space="preserve">Photos, </w:t>
      </w:r>
      <w:r w:rsidRPr="0059177A">
        <w:rPr>
          <w:b/>
        </w:rPr>
        <w:t xml:space="preserve">Video or Audio Recordings Be Made </w:t>
      </w:r>
      <w:proofErr w:type="gramStart"/>
      <w:r w:rsidRPr="0059177A">
        <w:rPr>
          <w:b/>
        </w:rPr>
        <w:t>Of</w:t>
      </w:r>
      <w:proofErr w:type="gramEnd"/>
      <w:r w:rsidRPr="0059177A">
        <w:rPr>
          <w:b/>
        </w:rPr>
        <w:t xml:space="preserve"> Me during the Study</w:t>
      </w:r>
      <w:r w:rsidR="0065233C" w:rsidRPr="0059177A">
        <w:rPr>
          <w:b/>
        </w:rPr>
        <w:t>?</w:t>
      </w:r>
      <w:r w:rsidR="0065233C">
        <w:rPr>
          <w:b/>
          <w:i/>
        </w:rPr>
        <w:t xml:space="preserve"> </w:t>
      </w:r>
    </w:p>
    <w:p w14:paraId="0F0329EC" w14:textId="77777777" w:rsidR="00E23594" w:rsidRPr="007C11AB" w:rsidRDefault="00E23594" w:rsidP="00E23594">
      <w:pPr>
        <w:ind w:right="-450"/>
        <w:rPr>
          <w:b/>
          <w:i/>
          <w:highlight w:val="yellow"/>
        </w:rPr>
      </w:pPr>
      <w:r w:rsidRPr="007C11AB">
        <w:rPr>
          <w:b/>
          <w:i/>
          <w:highlight w:val="yellow"/>
        </w:rPr>
        <w:t xml:space="preserve">If video/audio recordings or photographs will be used or will not be used use the appropriate statements below to answer the question. </w:t>
      </w:r>
    </w:p>
    <w:p w14:paraId="076BF936" w14:textId="77777777" w:rsidR="00E23594" w:rsidRPr="007C11AB" w:rsidRDefault="00E23594" w:rsidP="00E23594">
      <w:pPr>
        <w:ind w:right="-450"/>
        <w:rPr>
          <w:highlight w:val="yellow"/>
        </w:rPr>
      </w:pPr>
    </w:p>
    <w:p w14:paraId="5444421D" w14:textId="77777777" w:rsidR="00E23594" w:rsidRPr="006544AF" w:rsidRDefault="00E23594" w:rsidP="00E23594">
      <w:pPr>
        <w:ind w:right="-450"/>
      </w:pPr>
      <w:r w:rsidRPr="007C11AB">
        <w:rPr>
          <w:highlight w:val="yellow"/>
        </w:rPr>
        <w:t>The researcher will not take photo(s), video or audio recordings during this study.</w:t>
      </w:r>
    </w:p>
    <w:p w14:paraId="59A946E6" w14:textId="77777777" w:rsidR="0065233C" w:rsidRDefault="0065233C" w:rsidP="0065233C">
      <w:pPr>
        <w:ind w:right="-450"/>
      </w:pPr>
    </w:p>
    <w:p w14:paraId="4E11C2C4" w14:textId="77777777" w:rsidR="0065233C" w:rsidRPr="00552657" w:rsidRDefault="00F34855" w:rsidP="0065233C">
      <w:pPr>
        <w:ind w:right="-450"/>
        <w:rPr>
          <w:b/>
          <w:i/>
        </w:rPr>
      </w:pPr>
      <w:r>
        <w:rPr>
          <w:b/>
          <w:i/>
          <w:highlight w:val="yellow"/>
        </w:rPr>
        <w:t xml:space="preserve">Language for </w:t>
      </w:r>
      <w:r w:rsidR="0065233C">
        <w:rPr>
          <w:b/>
          <w:i/>
          <w:highlight w:val="yellow"/>
        </w:rPr>
        <w:t xml:space="preserve">Required </w:t>
      </w:r>
      <w:r w:rsidR="0065233C" w:rsidRPr="00552657">
        <w:rPr>
          <w:b/>
          <w:i/>
          <w:highlight w:val="yellow"/>
        </w:rPr>
        <w:t>recordings:</w:t>
      </w:r>
    </w:p>
    <w:p w14:paraId="1A69B18C" w14:textId="77777777" w:rsidR="0065233C" w:rsidRDefault="0065233C" w:rsidP="0065233C">
      <w:pPr>
        <w:ind w:right="-450"/>
      </w:pPr>
      <w:r w:rsidRPr="0059177A">
        <w:t xml:space="preserve">The researchers will </w:t>
      </w:r>
      <w:r w:rsidRPr="0059177A">
        <w:rPr>
          <w:highlight w:val="yellow"/>
        </w:rPr>
        <w:t>take photographs/make an audio and/or video recording</w:t>
      </w:r>
      <w:r w:rsidRPr="0059177A">
        <w:t xml:space="preserve"> during the study so that </w:t>
      </w:r>
      <w:r w:rsidRPr="00552657">
        <w:rPr>
          <w:highlight w:val="yellow"/>
        </w:rPr>
        <w:t>PURPOSE</w:t>
      </w:r>
      <w:r>
        <w:t xml:space="preserve">.  If you do not give permission for the </w:t>
      </w:r>
      <w:r w:rsidRPr="00552657">
        <w:rPr>
          <w:highlight w:val="yellow"/>
        </w:rPr>
        <w:t>photograph/</w:t>
      </w:r>
      <w:r>
        <w:rPr>
          <w:highlight w:val="yellow"/>
        </w:rPr>
        <w:t xml:space="preserve">audio/video </w:t>
      </w:r>
      <w:r w:rsidRPr="00552657">
        <w:rPr>
          <w:highlight w:val="yellow"/>
        </w:rPr>
        <w:t>recording</w:t>
      </w:r>
      <w:r>
        <w:t xml:space="preserve"> to be obtained, you cannot participate in this study.</w:t>
      </w:r>
    </w:p>
    <w:p w14:paraId="63CD0141" w14:textId="77777777" w:rsidR="0065233C" w:rsidRDefault="0065233C" w:rsidP="0065233C">
      <w:pPr>
        <w:ind w:right="-450"/>
      </w:pPr>
    </w:p>
    <w:p w14:paraId="4AB5F9B2" w14:textId="77777777" w:rsidR="0065233C" w:rsidRPr="00552657" w:rsidRDefault="00F34855" w:rsidP="0065233C">
      <w:pPr>
        <w:ind w:right="-450"/>
        <w:rPr>
          <w:b/>
          <w:i/>
        </w:rPr>
      </w:pPr>
      <w:r>
        <w:rPr>
          <w:b/>
          <w:i/>
          <w:highlight w:val="yellow"/>
        </w:rPr>
        <w:t xml:space="preserve">Language for </w:t>
      </w:r>
      <w:r w:rsidR="0065233C" w:rsidRPr="00552657">
        <w:rPr>
          <w:b/>
          <w:i/>
          <w:highlight w:val="yellow"/>
        </w:rPr>
        <w:t>Optional recordings:</w:t>
      </w:r>
    </w:p>
    <w:p w14:paraId="42390EC3" w14:textId="77777777" w:rsidR="0065233C" w:rsidRPr="0059177A" w:rsidRDefault="0065233C" w:rsidP="0065233C">
      <w:pPr>
        <w:ind w:right="-450"/>
      </w:pPr>
      <w:r w:rsidRPr="0059177A">
        <w:t xml:space="preserve">The researchers will </w:t>
      </w:r>
      <w:r w:rsidRPr="0059177A">
        <w:rPr>
          <w:highlight w:val="yellow"/>
        </w:rPr>
        <w:t>take photographs/make an audio and/or video recording</w:t>
      </w:r>
      <w:r w:rsidRPr="0059177A">
        <w:t xml:space="preserve"> during the study so that </w:t>
      </w:r>
      <w:r w:rsidRPr="00552657">
        <w:rPr>
          <w:highlight w:val="yellow"/>
        </w:rPr>
        <w:t>PURPOSE</w:t>
      </w:r>
      <w:r>
        <w:t xml:space="preserve"> only if you give your permission to do so</w:t>
      </w:r>
      <w:r w:rsidRPr="0059177A">
        <w:t>.</w:t>
      </w:r>
      <w:r>
        <w:t xml:space="preserve">  </w:t>
      </w:r>
      <w:r w:rsidR="00DC3D0D">
        <w:t>Indicate</w:t>
      </w:r>
      <w:r>
        <w:t xml:space="preserve"> your decision below</w:t>
      </w:r>
      <w:r w:rsidR="00DC3D0D">
        <w:t xml:space="preserve"> by initialing in the space provided</w:t>
      </w:r>
      <w:r>
        <w:t>.</w:t>
      </w:r>
    </w:p>
    <w:p w14:paraId="21F8144D" w14:textId="77777777" w:rsidR="0065233C" w:rsidRPr="0059177A" w:rsidRDefault="0065233C" w:rsidP="0065233C">
      <w:pPr>
        <w:ind w:right="-450"/>
      </w:pPr>
    </w:p>
    <w:p w14:paraId="452F900F" w14:textId="77777777" w:rsidR="0065233C" w:rsidRPr="0059177A" w:rsidRDefault="0065233C" w:rsidP="0065233C">
      <w:pPr>
        <w:ind w:left="1440" w:right="-450" w:hanging="1440"/>
      </w:pPr>
      <w:r>
        <w:t>________</w:t>
      </w:r>
      <w:r>
        <w:tab/>
      </w:r>
      <w:r w:rsidRPr="0059177A">
        <w:t xml:space="preserve">I give my permission for </w:t>
      </w:r>
      <w:r w:rsidRPr="0059177A">
        <w:rPr>
          <w:highlight w:val="yellow"/>
        </w:rPr>
        <w:t>photographs/audio/video recordings</w:t>
      </w:r>
      <w:r w:rsidRPr="0059177A">
        <w:t xml:space="preserve"> to be made of me during my participation in this research study.</w:t>
      </w:r>
    </w:p>
    <w:p w14:paraId="4CB6713B" w14:textId="77777777" w:rsidR="0065233C" w:rsidRPr="0059177A" w:rsidRDefault="0065233C" w:rsidP="0065233C">
      <w:pPr>
        <w:ind w:right="-450"/>
      </w:pPr>
    </w:p>
    <w:p w14:paraId="0E22BFD9" w14:textId="77777777" w:rsidR="0065233C" w:rsidRPr="0059177A" w:rsidRDefault="0065233C" w:rsidP="0065233C">
      <w:pPr>
        <w:ind w:left="1440" w:right="-450" w:hanging="1440"/>
      </w:pPr>
      <w:r>
        <w:t>________</w:t>
      </w:r>
      <w:r>
        <w:tab/>
      </w:r>
      <w:r w:rsidRPr="0059177A">
        <w:t xml:space="preserve">I do not give my permission for </w:t>
      </w:r>
      <w:r w:rsidRPr="0059177A">
        <w:rPr>
          <w:highlight w:val="yellow"/>
        </w:rPr>
        <w:t>photographs/audio/video recordings</w:t>
      </w:r>
      <w:r w:rsidRPr="0059177A">
        <w:t xml:space="preserve"> to be made of me during my participation in this research study.</w:t>
      </w:r>
    </w:p>
    <w:p w14:paraId="6626B262" w14:textId="77777777" w:rsidR="003A2F7E" w:rsidRPr="00BD0B7D" w:rsidRDefault="003A2F7E" w:rsidP="00025A63">
      <w:pPr>
        <w:jc w:val="both"/>
      </w:pPr>
    </w:p>
    <w:p w14:paraId="75964F89" w14:textId="77777777" w:rsidR="0065233C" w:rsidRPr="0059177A" w:rsidRDefault="00F13988" w:rsidP="0065233C">
      <w:r w:rsidRPr="0059177A">
        <w:rPr>
          <w:b/>
          <w:bCs/>
        </w:rPr>
        <w:t xml:space="preserve">Are There Any Risks </w:t>
      </w:r>
      <w:proofErr w:type="gramStart"/>
      <w:r w:rsidRPr="0059177A">
        <w:rPr>
          <w:b/>
          <w:bCs/>
        </w:rPr>
        <w:t>To</w:t>
      </w:r>
      <w:proofErr w:type="gramEnd"/>
      <w:r w:rsidRPr="0059177A">
        <w:rPr>
          <w:b/>
          <w:bCs/>
        </w:rPr>
        <w:t xml:space="preserve"> Me</w:t>
      </w:r>
      <w:r w:rsidR="0065233C" w:rsidRPr="0059177A">
        <w:rPr>
          <w:b/>
          <w:bCs/>
        </w:rPr>
        <w:t>?</w:t>
      </w:r>
    </w:p>
    <w:p w14:paraId="2276373A" w14:textId="77777777" w:rsidR="0065233C" w:rsidRPr="0065233C" w:rsidRDefault="00B70944" w:rsidP="0065233C">
      <w:pPr>
        <w:pStyle w:val="BodyTextIndent"/>
        <w:ind w:left="0"/>
      </w:pPr>
      <w:r w:rsidRPr="0065233C">
        <w:t xml:space="preserve">The things that you will be doing </w:t>
      </w:r>
      <w:r>
        <w:t>are</w:t>
      </w:r>
      <w:r w:rsidRPr="0065233C">
        <w:t xml:space="preserve"> </w:t>
      </w:r>
      <w:r>
        <w:rPr>
          <w:highlight w:val="yellow"/>
        </w:rPr>
        <w:t>no more/</w:t>
      </w:r>
      <w:r w:rsidRPr="00B70944">
        <w:rPr>
          <w:highlight w:val="yellow"/>
        </w:rPr>
        <w:t>greater than</w:t>
      </w:r>
      <w:r w:rsidRPr="0065233C">
        <w:t xml:space="preserve"> risk</w:t>
      </w:r>
      <w:r>
        <w:t>s</w:t>
      </w:r>
      <w:r w:rsidRPr="0065233C">
        <w:t xml:space="preserve"> than you would come across in everyday life. </w:t>
      </w:r>
      <w:r w:rsidRPr="0065233C">
        <w:rPr>
          <w:highlight w:val="yellow"/>
        </w:rPr>
        <w:t>Describe risks, including physical, criminal, social, financial, economic, psychological risk as well as risks associated with breach of privacy or confidentiality.</w:t>
      </w:r>
    </w:p>
    <w:p w14:paraId="2C317AAC" w14:textId="77777777" w:rsidR="0065233C" w:rsidRDefault="0065233C" w:rsidP="0065233C">
      <w:pPr>
        <w:pStyle w:val="BodyTextIndent"/>
        <w:ind w:left="0"/>
        <w:rPr>
          <w:b/>
        </w:rPr>
      </w:pPr>
    </w:p>
    <w:p w14:paraId="013BE0B8" w14:textId="77777777" w:rsidR="0065233C" w:rsidRPr="0065233C" w:rsidRDefault="0065233C" w:rsidP="0065233C">
      <w:pPr>
        <w:pStyle w:val="BodyTextIndent"/>
        <w:ind w:left="0"/>
        <w:rPr>
          <w:b/>
          <w:i/>
        </w:rPr>
      </w:pPr>
      <w:r w:rsidRPr="0065233C">
        <w:rPr>
          <w:b/>
          <w:i/>
          <w:highlight w:val="yellow"/>
        </w:rPr>
        <w:t>Suggested wording if applicable:</w:t>
      </w:r>
    </w:p>
    <w:p w14:paraId="7128AA37" w14:textId="77777777" w:rsidR="0065233C" w:rsidRPr="0065233C" w:rsidRDefault="0065233C" w:rsidP="0065233C">
      <w:pPr>
        <w:pStyle w:val="BodyTextIndent"/>
        <w:ind w:left="0"/>
      </w:pPr>
      <w:r w:rsidRPr="0065233C">
        <w:t xml:space="preserve">Although the researchers have tried to avoid risks, you may feel that some questions/procedures that are asked of you will be stressful or upsetting.  You do not have to answer anything you do not want to.  </w:t>
      </w:r>
      <w:r w:rsidRPr="0065233C">
        <w:rPr>
          <w:b/>
          <w:i/>
          <w:highlight w:val="yellow"/>
        </w:rPr>
        <w:t>(If applicable, add)</w:t>
      </w:r>
      <w:r w:rsidRPr="0065233C">
        <w:rPr>
          <w:i/>
        </w:rPr>
        <w:t xml:space="preserve"> </w:t>
      </w:r>
      <w:r w:rsidRPr="0065233C">
        <w:t>Information about individuals</w:t>
      </w:r>
      <w:r w:rsidR="003E7DB8">
        <w:t xml:space="preserve"> and/or organizations</w:t>
      </w:r>
      <w:r w:rsidRPr="0065233C">
        <w:t xml:space="preserve"> </w:t>
      </w:r>
      <w:r w:rsidR="003E7DB8" w:rsidRPr="0065233C">
        <w:t>that</w:t>
      </w:r>
      <w:r w:rsidRPr="0065233C">
        <w:t xml:space="preserve"> may be able to help you with these problems will be given to you.</w:t>
      </w:r>
    </w:p>
    <w:p w14:paraId="4016E2BD" w14:textId="77777777" w:rsidR="0065233C" w:rsidRPr="0065233C" w:rsidRDefault="0065233C" w:rsidP="0065233C">
      <w:pPr>
        <w:pStyle w:val="BodyTextIndent"/>
        <w:ind w:left="0"/>
        <w:rPr>
          <w:highlight w:val="yellow"/>
        </w:rPr>
      </w:pPr>
    </w:p>
    <w:p w14:paraId="49053B1C" w14:textId="77777777" w:rsidR="0065233C" w:rsidRPr="0065233C" w:rsidRDefault="0065233C" w:rsidP="0065233C">
      <w:pPr>
        <w:pStyle w:val="BodyTextIndent"/>
        <w:ind w:left="0"/>
      </w:pPr>
      <w:r w:rsidRPr="0065233C">
        <w:rPr>
          <w:b/>
          <w:i/>
          <w:highlight w:val="yellow"/>
        </w:rPr>
        <w:t>(If applicable, add)</w:t>
      </w:r>
      <w:r w:rsidRPr="0065233C">
        <w:rPr>
          <w:i/>
        </w:rPr>
        <w:t xml:space="preserve"> </w:t>
      </w:r>
      <w:r w:rsidRPr="0065233C">
        <w:t>If you are or were to become pregnant, the particular treatment or study procedure might involve risks to the embryo or fetus, which are currently unknown.</w:t>
      </w:r>
    </w:p>
    <w:p w14:paraId="68B981D4" w14:textId="77777777" w:rsidR="0088134A" w:rsidRPr="00BD0B7D" w:rsidRDefault="0088134A" w:rsidP="00025A63">
      <w:pPr>
        <w:jc w:val="both"/>
      </w:pPr>
    </w:p>
    <w:p w14:paraId="2FB687FF" w14:textId="77777777" w:rsidR="00B70944" w:rsidRDefault="00B70944" w:rsidP="00B70944">
      <w:r>
        <w:rPr>
          <w:b/>
          <w:bCs/>
        </w:rPr>
        <w:t xml:space="preserve">Are There Any Benefits </w:t>
      </w:r>
      <w:proofErr w:type="gramStart"/>
      <w:r>
        <w:rPr>
          <w:b/>
          <w:bCs/>
        </w:rPr>
        <w:t>To</w:t>
      </w:r>
      <w:proofErr w:type="gramEnd"/>
      <w:r>
        <w:rPr>
          <w:b/>
          <w:bCs/>
        </w:rPr>
        <w:t xml:space="preserve"> Me?</w:t>
      </w:r>
      <w:r>
        <w:t xml:space="preserve"> </w:t>
      </w:r>
      <w:r>
        <w:rPr>
          <w:b/>
          <w:bCs/>
        </w:rPr>
        <w:t>(</w:t>
      </w:r>
      <w:r>
        <w:rPr>
          <w:b/>
          <w:bCs/>
          <w:i/>
        </w:rPr>
        <w:t>*If there are no direct benefits, this section may be omitted)</w:t>
      </w:r>
    </w:p>
    <w:p w14:paraId="088BFD49" w14:textId="77777777" w:rsidR="0088134A" w:rsidRPr="00BD0B7D" w:rsidRDefault="00B70944" w:rsidP="00B70944">
      <w:pPr>
        <w:jc w:val="both"/>
        <w:rPr>
          <w:b/>
        </w:rPr>
      </w:pPr>
      <w:r>
        <w:t xml:space="preserve">The direct benefit to you by being in this study is </w:t>
      </w:r>
      <w:r w:rsidRPr="00B92288">
        <w:rPr>
          <w:highlight w:val="yellow"/>
        </w:rPr>
        <w:t>[Describe Benefits]</w:t>
      </w:r>
      <w:r>
        <w:t>.</w:t>
      </w:r>
      <w:r w:rsidR="00C83A64" w:rsidRPr="00BD0B7D">
        <w:rPr>
          <w:b/>
        </w:rPr>
        <w:t xml:space="preserve"> </w:t>
      </w:r>
      <w:r w:rsidR="00E80DA8" w:rsidRPr="00BD0B7D">
        <w:rPr>
          <w:b/>
        </w:rPr>
        <w:t xml:space="preserve"> </w:t>
      </w:r>
    </w:p>
    <w:p w14:paraId="7D807D1B" w14:textId="77777777" w:rsidR="009D01D1" w:rsidRPr="00BD0B7D" w:rsidRDefault="009D01D1" w:rsidP="00025A63">
      <w:pPr>
        <w:jc w:val="both"/>
        <w:rPr>
          <w:b/>
        </w:rPr>
      </w:pPr>
    </w:p>
    <w:p w14:paraId="454C7FBA" w14:textId="77777777" w:rsidR="0065233C" w:rsidRDefault="00B70944" w:rsidP="0065233C">
      <w:pPr>
        <w:jc w:val="both"/>
      </w:pPr>
      <w:r>
        <w:rPr>
          <w:b/>
          <w:bCs/>
        </w:rPr>
        <w:t xml:space="preserve">Will There Be Any Costs </w:t>
      </w:r>
      <w:proofErr w:type="gramStart"/>
      <w:r>
        <w:rPr>
          <w:b/>
          <w:bCs/>
        </w:rPr>
        <w:t>To</w:t>
      </w:r>
      <w:proofErr w:type="gramEnd"/>
      <w:r>
        <w:rPr>
          <w:b/>
          <w:bCs/>
        </w:rPr>
        <w:t xml:space="preserve"> Me?</w:t>
      </w:r>
      <w:r w:rsidR="0065233C">
        <w:rPr>
          <w:b/>
          <w:bCs/>
        </w:rPr>
        <w:t xml:space="preserve"> </w:t>
      </w:r>
    </w:p>
    <w:p w14:paraId="22CCD36C" w14:textId="77777777" w:rsidR="0065233C" w:rsidRDefault="0065233C" w:rsidP="0065233C">
      <w:pPr>
        <w:jc w:val="both"/>
      </w:pPr>
      <w:r>
        <w:lastRenderedPageBreak/>
        <w:t xml:space="preserve">Aside from your time, there are </w:t>
      </w:r>
      <w:r w:rsidRPr="0059177A">
        <w:rPr>
          <w:highlight w:val="yellow"/>
        </w:rPr>
        <w:t>some/no</w:t>
      </w:r>
      <w:r>
        <w:t xml:space="preserve"> costs for taking part in the study.</w:t>
      </w:r>
    </w:p>
    <w:p w14:paraId="26D78956" w14:textId="77777777" w:rsidR="0065233C" w:rsidRDefault="0065233C" w:rsidP="00025A63">
      <w:pPr>
        <w:jc w:val="both"/>
        <w:rPr>
          <w:b/>
        </w:rPr>
      </w:pPr>
    </w:p>
    <w:p w14:paraId="35BC7D70" w14:textId="77777777" w:rsidR="0065233C" w:rsidRDefault="00F13988" w:rsidP="0065233C">
      <w:pPr>
        <w:jc w:val="both"/>
        <w:rPr>
          <w:b/>
          <w:bCs/>
          <w:i/>
        </w:rPr>
      </w:pPr>
      <w:r>
        <w:rPr>
          <w:b/>
          <w:bCs/>
        </w:rPr>
        <w:t xml:space="preserve">Will I Have </w:t>
      </w:r>
      <w:proofErr w:type="gramStart"/>
      <w:r>
        <w:rPr>
          <w:b/>
          <w:bCs/>
        </w:rPr>
        <w:t>To</w:t>
      </w:r>
      <w:proofErr w:type="gramEnd"/>
      <w:r>
        <w:rPr>
          <w:b/>
          <w:bCs/>
        </w:rPr>
        <w:t xml:space="preserve"> Pay Anything If I Get Hurt In This Study</w:t>
      </w:r>
      <w:r w:rsidR="0065233C">
        <w:rPr>
          <w:b/>
          <w:bCs/>
        </w:rPr>
        <w:t xml:space="preserve">? </w:t>
      </w:r>
      <w:r w:rsidR="0065233C" w:rsidRPr="00B67E9F">
        <w:rPr>
          <w:b/>
          <w:bCs/>
          <w:i/>
          <w:highlight w:val="yellow"/>
        </w:rPr>
        <w:t xml:space="preserve">This section is only necessary for studies involving greater than minimal risk. </w:t>
      </w:r>
      <w:r w:rsidR="00013392">
        <w:rPr>
          <w:b/>
          <w:bCs/>
          <w:i/>
          <w:highlight w:val="yellow"/>
        </w:rPr>
        <w:t xml:space="preserve"> If the study is minimal </w:t>
      </w:r>
      <w:proofErr w:type="gramStart"/>
      <w:r w:rsidR="00013392">
        <w:rPr>
          <w:b/>
          <w:bCs/>
          <w:i/>
          <w:highlight w:val="yellow"/>
        </w:rPr>
        <w:t>risk</w:t>
      </w:r>
      <w:proofErr w:type="gramEnd"/>
      <w:r w:rsidR="00013392">
        <w:rPr>
          <w:b/>
          <w:bCs/>
          <w:i/>
          <w:highlight w:val="yellow"/>
        </w:rPr>
        <w:t xml:space="preserve"> then </w:t>
      </w:r>
      <w:r w:rsidR="0065233C" w:rsidRPr="00B67E9F">
        <w:rPr>
          <w:b/>
          <w:bCs/>
          <w:i/>
          <w:highlight w:val="yellow"/>
        </w:rPr>
        <w:t>remove this section completely.</w:t>
      </w:r>
    </w:p>
    <w:p w14:paraId="1B24F952" w14:textId="77777777" w:rsidR="0065233C" w:rsidRPr="00B67E9F" w:rsidRDefault="0065233C" w:rsidP="0065233C">
      <w:pPr>
        <w:jc w:val="both"/>
        <w:rPr>
          <w:bCs/>
        </w:rPr>
      </w:pPr>
    </w:p>
    <w:p w14:paraId="747D8B23" w14:textId="77777777" w:rsidR="0065233C" w:rsidRPr="00B67E9F" w:rsidRDefault="0065233C" w:rsidP="0065233C">
      <w:pPr>
        <w:jc w:val="both"/>
        <w:rPr>
          <w:b/>
          <w:bCs/>
          <w:i/>
        </w:rPr>
      </w:pPr>
      <w:r w:rsidRPr="00B67E9F">
        <w:rPr>
          <w:b/>
          <w:bCs/>
          <w:i/>
          <w:highlight w:val="yellow"/>
        </w:rPr>
        <w:t>Discussion of compensation for research-related injury should be included here.  For industry-sponsored studies, this language must match the Clinical Trial Agreement</w:t>
      </w:r>
      <w:r w:rsidR="00B66DAF">
        <w:rPr>
          <w:b/>
          <w:bCs/>
          <w:i/>
          <w:highlight w:val="yellow"/>
        </w:rPr>
        <w:t>. Please choose the statement that best applies</w:t>
      </w:r>
      <w:r w:rsidRPr="00B67E9F">
        <w:rPr>
          <w:b/>
          <w:bCs/>
          <w:i/>
          <w:highlight w:val="yellow"/>
        </w:rPr>
        <w:t>.</w:t>
      </w:r>
    </w:p>
    <w:p w14:paraId="0F4FC171" w14:textId="77777777" w:rsidR="0065233C" w:rsidRPr="00B67E9F" w:rsidRDefault="0065233C" w:rsidP="0065233C">
      <w:pPr>
        <w:pStyle w:val="BodyTextIndent"/>
        <w:ind w:left="0"/>
        <w:rPr>
          <w:b/>
        </w:rPr>
      </w:pPr>
    </w:p>
    <w:p w14:paraId="01BCCC1E" w14:textId="77777777" w:rsidR="008F00D5" w:rsidRPr="00B66DAF" w:rsidRDefault="00B66DAF" w:rsidP="00B66DAF">
      <w:pPr>
        <w:rPr>
          <w:b/>
          <w:i/>
        </w:rPr>
      </w:pPr>
      <w:r w:rsidRPr="00B66DAF">
        <w:rPr>
          <w:b/>
          <w:i/>
          <w:highlight w:val="yellow"/>
        </w:rPr>
        <w:t>1.</w:t>
      </w:r>
      <w:r>
        <w:rPr>
          <w:b/>
          <w:i/>
          <w:highlight w:val="yellow"/>
        </w:rPr>
        <w:t xml:space="preserve"> </w:t>
      </w:r>
      <w:r w:rsidR="008F00D5" w:rsidRPr="00B66DAF">
        <w:rPr>
          <w:b/>
          <w:i/>
          <w:highlight w:val="yellow"/>
        </w:rPr>
        <w:t>When the study has no provision of treatment:</w:t>
      </w:r>
    </w:p>
    <w:p w14:paraId="42EF59FD" w14:textId="77777777" w:rsidR="008F00D5" w:rsidRPr="00B66DAF" w:rsidRDefault="008F00D5" w:rsidP="008F00D5">
      <w:r w:rsidRPr="00B66DAF">
        <w:t>If you suffer any injury as a result of taking part in this research study, please understand that nothing has been arranged to provide free treatment of the injury or any other type of payment. However, all needed facilities, emergency treatment and professional services will be available to you, just as they are to the community in general. You should report any injury to &lt;insert PI name and phone number&gt;. You will not give up any of your legal rights by signing this consent form.</w:t>
      </w:r>
    </w:p>
    <w:p w14:paraId="735C1680" w14:textId="77777777" w:rsidR="008F00D5" w:rsidRPr="00B66DAF" w:rsidRDefault="008F00D5" w:rsidP="008F00D5"/>
    <w:p w14:paraId="2ED82A4E" w14:textId="77777777" w:rsidR="008F00D5" w:rsidRPr="00B66DAF" w:rsidRDefault="00B66DAF" w:rsidP="008F00D5">
      <w:pPr>
        <w:rPr>
          <w:b/>
          <w:i/>
        </w:rPr>
      </w:pPr>
      <w:r>
        <w:rPr>
          <w:b/>
          <w:i/>
          <w:highlight w:val="yellow"/>
        </w:rPr>
        <w:t xml:space="preserve">2. </w:t>
      </w:r>
      <w:r w:rsidR="008F00D5" w:rsidRPr="00B66DAF">
        <w:rPr>
          <w:b/>
          <w:i/>
          <w:highlight w:val="yellow"/>
        </w:rPr>
        <w:t>When the study is sponsor initiated, and there is a provision of treatment (</w:t>
      </w:r>
      <w:r w:rsidR="008F00D5" w:rsidRPr="00B66DAF">
        <w:rPr>
          <w:b/>
          <w:i/>
          <w:highlight w:val="yellow"/>
          <w:u w:val="single"/>
        </w:rPr>
        <w:t>please note that this language is mandatory for pharmaceutical company sponsored protocols</w:t>
      </w:r>
      <w:r w:rsidR="008F00D5" w:rsidRPr="00B66DAF">
        <w:rPr>
          <w:b/>
          <w:i/>
          <w:highlight w:val="yellow"/>
        </w:rPr>
        <w:t>):</w:t>
      </w:r>
    </w:p>
    <w:p w14:paraId="35DBCB47" w14:textId="77777777" w:rsidR="008F00D5" w:rsidRPr="00B66DAF" w:rsidRDefault="008F00D5" w:rsidP="008F00D5">
      <w:r w:rsidRPr="00B66DAF">
        <w:t>If you suffer any injury as a result of taking part in this research study the sponsor of this study, &lt;insert sponsor's name&gt;, will pay for reasonable and necessary medical expenses if the injury is a direct result of taking the study medicine or undergoing study procedures, and not due to the natural course of any underlying disease or treatment process. You should report any such injury to &lt;insert PI name and phone number&gt;. You will not give up any of your legal rights by signing this consent form.</w:t>
      </w:r>
    </w:p>
    <w:p w14:paraId="4C122D92" w14:textId="77777777" w:rsidR="008F00D5" w:rsidRDefault="008F00D5" w:rsidP="0065233C">
      <w:pPr>
        <w:pStyle w:val="BodyTextIndent"/>
        <w:ind w:left="0"/>
        <w:rPr>
          <w:bCs/>
        </w:rPr>
      </w:pPr>
    </w:p>
    <w:p w14:paraId="706B1E84" w14:textId="77777777" w:rsidR="0065233C" w:rsidRPr="0065233C" w:rsidRDefault="0065233C" w:rsidP="0065233C">
      <w:pPr>
        <w:pStyle w:val="BodyTextIndent"/>
        <w:ind w:left="0"/>
        <w:rPr>
          <w:bCs/>
        </w:rPr>
      </w:pPr>
      <w:r w:rsidRPr="0065233C">
        <w:rPr>
          <w:bCs/>
        </w:rPr>
        <w:t>Side effects (injury) can happen in any research study. These effects may not be your fault or the fault of the researcher involved. Known side effects have been described in the “Are there any risks to me?” section of this consent form. However, side effects that are not currently known may happen and require care. You do not give up any of your legal rights by signing this form.</w:t>
      </w:r>
    </w:p>
    <w:p w14:paraId="587E9E0B" w14:textId="77777777" w:rsidR="0065233C" w:rsidRDefault="0065233C" w:rsidP="0065233C">
      <w:pPr>
        <w:jc w:val="both"/>
      </w:pPr>
    </w:p>
    <w:p w14:paraId="0C820203" w14:textId="77777777" w:rsidR="00B70944" w:rsidRDefault="00B70944" w:rsidP="00B70944">
      <w:pPr>
        <w:rPr>
          <w:b/>
          <w:bCs/>
        </w:rPr>
      </w:pPr>
      <w:r>
        <w:rPr>
          <w:b/>
          <w:bCs/>
        </w:rPr>
        <w:t xml:space="preserve">Will I Be Paid </w:t>
      </w:r>
      <w:proofErr w:type="gramStart"/>
      <w:r>
        <w:rPr>
          <w:b/>
          <w:bCs/>
        </w:rPr>
        <w:t>To</w:t>
      </w:r>
      <w:proofErr w:type="gramEnd"/>
      <w:r>
        <w:rPr>
          <w:b/>
          <w:bCs/>
        </w:rPr>
        <w:t xml:space="preserve"> Be In This Study?</w:t>
      </w:r>
    </w:p>
    <w:p w14:paraId="7293E3C9" w14:textId="77777777" w:rsidR="00E13EED" w:rsidRPr="00BD0B7D" w:rsidRDefault="00B70944" w:rsidP="00B70944">
      <w:r>
        <w:t xml:space="preserve">You will not be paid for being in this study </w:t>
      </w:r>
      <w:r w:rsidRPr="005F2072">
        <w:rPr>
          <w:b/>
          <w:highlight w:val="yellow"/>
        </w:rPr>
        <w:t>OR</w:t>
      </w:r>
      <w:r>
        <w:t xml:space="preserve"> You will receive </w:t>
      </w:r>
      <w:r w:rsidRPr="00E30907">
        <w:rPr>
          <w:highlight w:val="yellow"/>
        </w:rPr>
        <w:t>Payment/Reimbursement/Participation Credit</w:t>
      </w:r>
      <w:r>
        <w:t xml:space="preserve">. </w:t>
      </w:r>
      <w:r w:rsidRPr="00BD0B7D">
        <w:t xml:space="preserve">Disbursement will occur </w:t>
      </w:r>
      <w:r w:rsidRPr="00E30907">
        <w:rPr>
          <w:highlight w:val="yellow"/>
        </w:rPr>
        <w:t>[explain conditions of payment].  [Include circumstances, if any, where partial payment or no payment may occur]</w:t>
      </w:r>
      <w:r w:rsidRPr="00BD0B7D">
        <w:t xml:space="preserve"> </w:t>
      </w:r>
      <w:r w:rsidR="00C8494B" w:rsidRPr="00BD0B7D">
        <w:t xml:space="preserve">  </w:t>
      </w:r>
    </w:p>
    <w:p w14:paraId="2E9686CA" w14:textId="77777777" w:rsidR="00E13EED" w:rsidRPr="00BD0B7D" w:rsidRDefault="00E13EED" w:rsidP="00025A63">
      <w:pPr>
        <w:jc w:val="both"/>
      </w:pPr>
    </w:p>
    <w:p w14:paraId="5FBDB518" w14:textId="77777777" w:rsidR="00E30907" w:rsidRDefault="00B70944" w:rsidP="00E30907">
      <w:r>
        <w:rPr>
          <w:b/>
          <w:bCs/>
        </w:rPr>
        <w:t xml:space="preserve">Will Information </w:t>
      </w:r>
      <w:proofErr w:type="gramStart"/>
      <w:r>
        <w:rPr>
          <w:b/>
          <w:bCs/>
        </w:rPr>
        <w:t>From</w:t>
      </w:r>
      <w:proofErr w:type="gramEnd"/>
      <w:r>
        <w:rPr>
          <w:b/>
          <w:bCs/>
        </w:rPr>
        <w:t xml:space="preserve"> This Study Be Kept Private?</w:t>
      </w:r>
    </w:p>
    <w:p w14:paraId="0BD93F06" w14:textId="77777777" w:rsidR="00E30907" w:rsidRDefault="00E30907" w:rsidP="00E30907">
      <w:pPr>
        <w:jc w:val="both"/>
      </w:pPr>
      <w:r>
        <w:rPr>
          <w:b/>
          <w:i/>
        </w:rPr>
        <w:t>(</w:t>
      </w:r>
      <w:proofErr w:type="gramStart"/>
      <w:r>
        <w:rPr>
          <w:b/>
          <w:i/>
        </w:rPr>
        <w:t>if</w:t>
      </w:r>
      <w:proofErr w:type="gramEnd"/>
      <w:r>
        <w:rPr>
          <w:b/>
          <w:i/>
        </w:rPr>
        <w:t xml:space="preserve"> applicable</w:t>
      </w:r>
      <w:r>
        <w:t xml:space="preserve">) </w:t>
      </w:r>
      <w:r w:rsidRPr="00BD0B7D">
        <w:t xml:space="preserve">The records of this study will be kept private.  No identifiers linking </w:t>
      </w:r>
      <w:r w:rsidR="00013392">
        <w:t xml:space="preserve">you </w:t>
      </w:r>
      <w:r w:rsidRPr="00BD0B7D">
        <w:t xml:space="preserve">to this study will be included in any sort of report that might be published.  Research records will be stored securely and only </w:t>
      </w:r>
      <w:r w:rsidRPr="00E30907">
        <w:rPr>
          <w:highlight w:val="yellow"/>
        </w:rPr>
        <w:t>[insert individuals</w:t>
      </w:r>
      <w:r w:rsidR="00EB0EE0">
        <w:rPr>
          <w:highlight w:val="yellow"/>
        </w:rPr>
        <w:t xml:space="preserve"> or groups</w:t>
      </w:r>
      <w:r w:rsidRPr="00E30907">
        <w:rPr>
          <w:highlight w:val="yellow"/>
        </w:rPr>
        <w:t xml:space="preserve"> who will have access to this data]</w:t>
      </w:r>
      <w:r w:rsidRPr="00BD0B7D">
        <w:t xml:space="preserve"> will have access to the records.</w:t>
      </w:r>
    </w:p>
    <w:p w14:paraId="285392D6" w14:textId="77777777" w:rsidR="00E30907" w:rsidRPr="00BD0B7D" w:rsidRDefault="00E30907" w:rsidP="00E30907">
      <w:pPr>
        <w:jc w:val="both"/>
      </w:pPr>
    </w:p>
    <w:p w14:paraId="2934E46D" w14:textId="77777777" w:rsidR="007D58E5" w:rsidRDefault="007D58E5" w:rsidP="00E30907">
      <w:pPr>
        <w:jc w:val="both"/>
      </w:pPr>
      <w:r>
        <w:rPr>
          <w:b/>
          <w:i/>
        </w:rPr>
        <w:t>(</w:t>
      </w:r>
      <w:proofErr w:type="gramStart"/>
      <w:r>
        <w:rPr>
          <w:b/>
          <w:i/>
        </w:rPr>
        <w:t>for</w:t>
      </w:r>
      <w:proofErr w:type="gramEnd"/>
      <w:r>
        <w:rPr>
          <w:b/>
          <w:i/>
        </w:rPr>
        <w:t xml:space="preserve"> FDA regulated studies)</w:t>
      </w:r>
      <w:r>
        <w:t xml:space="preserve"> </w:t>
      </w:r>
      <w:r w:rsidRPr="006E2F17">
        <w:t xml:space="preserve">A description of this clinical trial will be available on </w:t>
      </w:r>
      <w:hyperlink r:id="rId8" w:history="1">
        <w:r w:rsidR="005D611D" w:rsidRPr="006E5571">
          <w:rPr>
            <w:rStyle w:val="Hyperlink"/>
          </w:rPr>
          <w:t>http://www.ClinicalTrials.gov</w:t>
        </w:r>
      </w:hyperlink>
      <w:r w:rsidR="005D611D">
        <w:t xml:space="preserve">, </w:t>
      </w:r>
      <w:r w:rsidRPr="006E2F17">
        <w:t xml:space="preserve">as required by U.S. Law. This Web site will not include </w:t>
      </w:r>
      <w:r w:rsidRPr="006E2F17">
        <w:lastRenderedPageBreak/>
        <w:t>information that can identify you. At most, the Web site will include a summary of the results. You can search this Web site at any time.</w:t>
      </w:r>
    </w:p>
    <w:p w14:paraId="6D2BE46A" w14:textId="77777777" w:rsidR="007D58E5" w:rsidRDefault="007D58E5" w:rsidP="00E30907">
      <w:pPr>
        <w:jc w:val="both"/>
      </w:pPr>
    </w:p>
    <w:p w14:paraId="47E6A6E6" w14:textId="77777777" w:rsidR="00E30907" w:rsidRDefault="00E30907" w:rsidP="00E30907">
      <w:pPr>
        <w:jc w:val="both"/>
      </w:pPr>
      <w:r>
        <w:t xml:space="preserve">Information about </w:t>
      </w:r>
      <w:r w:rsidR="00013392">
        <w:t>you</w:t>
      </w:r>
      <w:r w:rsidR="00E15E1A">
        <w:t xml:space="preserve"> </w:t>
      </w:r>
      <w:r>
        <w:t xml:space="preserve">will be stored in </w:t>
      </w:r>
      <w:r w:rsidRPr="003A1D8F">
        <w:rPr>
          <w:highlight w:val="yellow"/>
        </w:rPr>
        <w:t>locked file cabinet; computer files protected with a password</w:t>
      </w:r>
      <w:r>
        <w:t xml:space="preserve">. This consent form will be filed </w:t>
      </w:r>
      <w:r w:rsidR="00D0700B">
        <w:t xml:space="preserve">securely </w:t>
      </w:r>
      <w:r>
        <w:t>in an official area.</w:t>
      </w:r>
    </w:p>
    <w:p w14:paraId="769DB113" w14:textId="77777777" w:rsidR="00E30907" w:rsidRDefault="00E30907" w:rsidP="00E30907">
      <w:pPr>
        <w:jc w:val="both"/>
      </w:pPr>
    </w:p>
    <w:p w14:paraId="1A9F18D8" w14:textId="77777777" w:rsidR="00E30907" w:rsidRDefault="00E30907" w:rsidP="00E30907">
      <w:pPr>
        <w:jc w:val="both"/>
      </w:pPr>
      <w:r>
        <w:t xml:space="preserve">People who have access to </w:t>
      </w:r>
      <w:r w:rsidR="00E15E1A">
        <w:t xml:space="preserve">your </w:t>
      </w:r>
      <w:r>
        <w:t>information include the Principal Investigator and research study personnel.  R</w:t>
      </w:r>
      <w:r w:rsidRPr="00CE20D7">
        <w:t>eprese</w:t>
      </w:r>
      <w:r w:rsidR="00D0700B">
        <w:t>ntatives of regulatory agencies</w:t>
      </w:r>
      <w:r>
        <w:rPr>
          <w:i/>
        </w:rPr>
        <w:t xml:space="preserve"> </w:t>
      </w:r>
      <w:r w:rsidRPr="0067705A">
        <w:t xml:space="preserve">such as the Office of Human Research Protections (OHRP) </w:t>
      </w:r>
      <w:r w:rsidRPr="00552657">
        <w:rPr>
          <w:highlight w:val="yellow"/>
        </w:rPr>
        <w:t>o</w:t>
      </w:r>
      <w:r w:rsidRPr="001D38AE">
        <w:rPr>
          <w:highlight w:val="yellow"/>
        </w:rPr>
        <w:t xml:space="preserve">r </w:t>
      </w:r>
      <w:r>
        <w:rPr>
          <w:i/>
          <w:highlight w:val="yellow"/>
        </w:rPr>
        <w:t xml:space="preserve">(if FDA regulated) </w:t>
      </w:r>
      <w:r w:rsidRPr="001D38AE">
        <w:rPr>
          <w:highlight w:val="yellow"/>
        </w:rPr>
        <w:t>the Food and Drug Administration (FDA)</w:t>
      </w:r>
      <w:r>
        <w:t xml:space="preserve"> and entities such as </w:t>
      </w:r>
      <w:r w:rsidRPr="00CE20D7">
        <w:t xml:space="preserve">the </w:t>
      </w:r>
      <w:r>
        <w:t>Texas A&amp;M University</w:t>
      </w:r>
      <w:r w:rsidRPr="00CE20D7">
        <w:t xml:space="preserve"> Human Subjects Protection Program may access </w:t>
      </w:r>
      <w:r w:rsidR="00E15E1A">
        <w:t xml:space="preserve">your </w:t>
      </w:r>
      <w:r w:rsidRPr="00CE20D7">
        <w:t>records to make sure the study is being run correctly and that information is collected properly.</w:t>
      </w:r>
      <w:r>
        <w:t xml:space="preserve"> </w:t>
      </w:r>
    </w:p>
    <w:p w14:paraId="6488E285" w14:textId="77777777" w:rsidR="00E30907" w:rsidRDefault="00E30907" w:rsidP="00E30907">
      <w:pPr>
        <w:jc w:val="both"/>
      </w:pPr>
    </w:p>
    <w:p w14:paraId="7266F02A" w14:textId="77777777" w:rsidR="00E30907" w:rsidRDefault="00E30907" w:rsidP="00E30907">
      <w:pPr>
        <w:jc w:val="both"/>
        <w:rPr>
          <w:b/>
          <w:bCs/>
        </w:rPr>
      </w:pPr>
      <w:r>
        <w:rPr>
          <w:b/>
          <w:i/>
        </w:rPr>
        <w:t xml:space="preserve">(if </w:t>
      </w:r>
      <w:proofErr w:type="gramStart"/>
      <w:r>
        <w:rPr>
          <w:b/>
          <w:i/>
        </w:rPr>
        <w:t>applicable)</w:t>
      </w:r>
      <w:r w:rsidRPr="00EA3617">
        <w:rPr>
          <w:highlight w:val="yellow"/>
        </w:rPr>
        <w:t>The</w:t>
      </w:r>
      <w:proofErr w:type="gramEnd"/>
      <w:r w:rsidRPr="00EA3617">
        <w:rPr>
          <w:highlight w:val="yellow"/>
        </w:rPr>
        <w:t xml:space="preserve"> agency that funds this study (INSERT SPONSOR NAME) and the institution(s) where study procedures are being performed (INSERT SCHOOL, HOSPITAL, CLINIC, INSTITUTION) may also see </w:t>
      </w:r>
      <w:r w:rsidR="00E15E1A">
        <w:rPr>
          <w:highlight w:val="yellow"/>
        </w:rPr>
        <w:t xml:space="preserve">your </w:t>
      </w:r>
      <w:r w:rsidRPr="00EA3617">
        <w:rPr>
          <w:highlight w:val="yellow"/>
        </w:rPr>
        <w:t xml:space="preserve">information. However, any information that is sent to them will be coded with a number so that they cannot tell who </w:t>
      </w:r>
      <w:r w:rsidR="00AB276E">
        <w:rPr>
          <w:highlight w:val="yellow"/>
        </w:rPr>
        <w:t>you</w:t>
      </w:r>
      <w:r w:rsidR="00E15E1A">
        <w:rPr>
          <w:highlight w:val="yellow"/>
        </w:rPr>
        <w:t xml:space="preserve"> </w:t>
      </w:r>
      <w:r w:rsidRPr="00EA3617">
        <w:rPr>
          <w:highlight w:val="yellow"/>
        </w:rPr>
        <w:t xml:space="preserve">are.  Representatives from these entities can see information that has </w:t>
      </w:r>
      <w:r w:rsidR="00E15E1A">
        <w:rPr>
          <w:highlight w:val="yellow"/>
        </w:rPr>
        <w:t xml:space="preserve">your </w:t>
      </w:r>
      <w:r w:rsidRPr="00EA3617">
        <w:rPr>
          <w:highlight w:val="yellow"/>
        </w:rPr>
        <w:t xml:space="preserve">name on it if they come to the study site to view records.  If there are any reports about this study, </w:t>
      </w:r>
      <w:r w:rsidR="00E15E1A">
        <w:rPr>
          <w:highlight w:val="yellow"/>
        </w:rPr>
        <w:t xml:space="preserve">your </w:t>
      </w:r>
      <w:r w:rsidRPr="00EA3617">
        <w:rPr>
          <w:highlight w:val="yellow"/>
        </w:rPr>
        <w:t>name will not be in them.</w:t>
      </w:r>
      <w:r>
        <w:t xml:space="preserve"> </w:t>
      </w:r>
    </w:p>
    <w:p w14:paraId="72187204" w14:textId="77777777" w:rsidR="00C853F8" w:rsidRDefault="009D01D1" w:rsidP="00025A63">
      <w:pPr>
        <w:jc w:val="both"/>
      </w:pPr>
      <w:r w:rsidRPr="00BD0B7D">
        <w:t xml:space="preserve"> </w:t>
      </w:r>
    </w:p>
    <w:p w14:paraId="2EDAFFE9" w14:textId="77777777" w:rsidR="00DC622E" w:rsidRDefault="00DC622E" w:rsidP="00025A63">
      <w:pPr>
        <w:jc w:val="both"/>
      </w:pPr>
      <w:r w:rsidRPr="00490D8D">
        <w:t>Information about you</w:t>
      </w:r>
      <w:r>
        <w:t xml:space="preserve"> and related to this study</w:t>
      </w:r>
      <w:r w:rsidRPr="00490D8D">
        <w:t xml:space="preserve"> will be kept confidential to the extent permitted or required by law. </w:t>
      </w:r>
    </w:p>
    <w:p w14:paraId="22985C3F" w14:textId="77777777" w:rsidR="00145AEE" w:rsidRPr="00BD0B7D" w:rsidRDefault="00145AEE" w:rsidP="00025A63">
      <w:pPr>
        <w:jc w:val="both"/>
      </w:pPr>
    </w:p>
    <w:p w14:paraId="4A17A51E" w14:textId="77777777" w:rsidR="00E30907" w:rsidRDefault="0043534F" w:rsidP="00E30907">
      <w:r>
        <w:rPr>
          <w:b/>
          <w:bCs/>
        </w:rPr>
        <w:t>Who may I Contact for More Information</w:t>
      </w:r>
      <w:r w:rsidR="00E30907">
        <w:rPr>
          <w:b/>
          <w:bCs/>
        </w:rPr>
        <w:t>?</w:t>
      </w:r>
    </w:p>
    <w:p w14:paraId="08264DA3" w14:textId="77777777" w:rsidR="0043534F" w:rsidRPr="00C87CD2" w:rsidRDefault="0043534F" w:rsidP="0043534F">
      <w:r>
        <w:t>You may con</w:t>
      </w:r>
      <w:r w:rsidR="00145AEE">
        <w:t>tact the Principal Investigator</w:t>
      </w:r>
      <w:r>
        <w:t xml:space="preserve">, </w:t>
      </w:r>
      <w:r w:rsidRPr="005F2072">
        <w:rPr>
          <w:highlight w:val="yellow"/>
        </w:rPr>
        <w:t>name of Principal Investigator p</w:t>
      </w:r>
      <w:r>
        <w:rPr>
          <w:highlight w:val="yellow"/>
        </w:rPr>
        <w:t>lus his/her degree</w:t>
      </w:r>
      <w:r>
        <w:t xml:space="preserve">, to tell him/her about a concern or complaint about this research at </w:t>
      </w:r>
      <w:r>
        <w:rPr>
          <w:highlight w:val="yellow"/>
        </w:rPr>
        <w:t>XXX-</w:t>
      </w:r>
      <w:r w:rsidRPr="005D58B1">
        <w:rPr>
          <w:highlight w:val="yellow"/>
        </w:rPr>
        <w:t>XXX-XXXX</w:t>
      </w:r>
      <w:r>
        <w:t xml:space="preserve"> or </w:t>
      </w:r>
      <w:r w:rsidRPr="007B6ABA">
        <w:rPr>
          <w:highlight w:val="yellow"/>
        </w:rPr>
        <w:t>email address</w:t>
      </w:r>
      <w:r>
        <w:t xml:space="preserve">. </w:t>
      </w:r>
      <w:r w:rsidRPr="00C87CD2">
        <w:rPr>
          <w:b/>
          <w:i/>
          <w:highlight w:val="yellow"/>
        </w:rPr>
        <w:t>For student/resident research</w:t>
      </w:r>
      <w:r>
        <w:rPr>
          <w:b/>
          <w:i/>
          <w:highlight w:val="yellow"/>
        </w:rPr>
        <w:t>, add</w:t>
      </w:r>
      <w:r w:rsidRPr="00C87CD2">
        <w:rPr>
          <w:b/>
          <w:i/>
          <w:highlight w:val="yellow"/>
        </w:rPr>
        <w:t>:</w:t>
      </w:r>
      <w:r>
        <w:t xml:space="preserve"> You may also contact the Protocol Director, </w:t>
      </w:r>
      <w:r w:rsidRPr="005F2072">
        <w:rPr>
          <w:highlight w:val="yellow"/>
        </w:rPr>
        <w:t xml:space="preserve">name of </w:t>
      </w:r>
      <w:r>
        <w:rPr>
          <w:highlight w:val="yellow"/>
        </w:rPr>
        <w:t>PD</w:t>
      </w:r>
      <w:r>
        <w:t xml:space="preserve"> at </w:t>
      </w:r>
      <w:r>
        <w:rPr>
          <w:highlight w:val="yellow"/>
        </w:rPr>
        <w:t>XXX-</w:t>
      </w:r>
      <w:r w:rsidRPr="005D58B1">
        <w:rPr>
          <w:highlight w:val="yellow"/>
        </w:rPr>
        <w:t>XXX-XXXX</w:t>
      </w:r>
      <w:r>
        <w:t xml:space="preserve"> or </w:t>
      </w:r>
      <w:r w:rsidRPr="007B6ABA">
        <w:rPr>
          <w:highlight w:val="yellow"/>
        </w:rPr>
        <w:t>email address</w:t>
      </w:r>
      <w:r>
        <w:t xml:space="preserve">. </w:t>
      </w:r>
      <w:r w:rsidRPr="00C87CD2">
        <w:rPr>
          <w:b/>
          <w:i/>
          <w:highlight w:val="yellow"/>
        </w:rPr>
        <w:t xml:space="preserve">For </w:t>
      </w:r>
      <w:r>
        <w:rPr>
          <w:b/>
          <w:i/>
          <w:highlight w:val="yellow"/>
        </w:rPr>
        <w:t>alternate contact (Co-</w:t>
      </w:r>
      <w:r w:rsidR="00942983">
        <w:rPr>
          <w:b/>
          <w:i/>
          <w:highlight w:val="yellow"/>
        </w:rPr>
        <w:t>P</w:t>
      </w:r>
      <w:r>
        <w:rPr>
          <w:b/>
          <w:i/>
          <w:highlight w:val="yellow"/>
        </w:rPr>
        <w:t xml:space="preserve">I, </w:t>
      </w:r>
      <w:r w:rsidR="00942983">
        <w:rPr>
          <w:b/>
          <w:i/>
          <w:highlight w:val="yellow"/>
        </w:rPr>
        <w:t>faculty sponsor</w:t>
      </w:r>
      <w:r>
        <w:rPr>
          <w:b/>
          <w:i/>
          <w:highlight w:val="yellow"/>
        </w:rPr>
        <w:t>, etc.), add</w:t>
      </w:r>
      <w:r w:rsidRPr="00C87CD2">
        <w:rPr>
          <w:b/>
          <w:i/>
          <w:highlight w:val="yellow"/>
        </w:rPr>
        <w:t>:</w:t>
      </w:r>
      <w:r>
        <w:t xml:space="preserve"> You may also contact the </w:t>
      </w:r>
      <w:r w:rsidRPr="00E83E9C">
        <w:rPr>
          <w:highlight w:val="yellow"/>
        </w:rPr>
        <w:t>research role</w:t>
      </w:r>
      <w:r>
        <w:t xml:space="preserve">, </w:t>
      </w:r>
      <w:r w:rsidRPr="005F2072">
        <w:rPr>
          <w:highlight w:val="yellow"/>
        </w:rPr>
        <w:t>name</w:t>
      </w:r>
      <w:r w:rsidRPr="00E83E9C">
        <w:rPr>
          <w:highlight w:val="yellow"/>
        </w:rPr>
        <w:t xml:space="preserve"> of Alternate Contact</w:t>
      </w:r>
      <w:r>
        <w:t xml:space="preserve"> at </w:t>
      </w:r>
      <w:r>
        <w:rPr>
          <w:highlight w:val="yellow"/>
        </w:rPr>
        <w:t>XXX-</w:t>
      </w:r>
      <w:r w:rsidRPr="005D58B1">
        <w:rPr>
          <w:highlight w:val="yellow"/>
        </w:rPr>
        <w:t>XXX-XXXX</w:t>
      </w:r>
      <w:r>
        <w:t xml:space="preserve"> or </w:t>
      </w:r>
      <w:r w:rsidRPr="00837FD0">
        <w:rPr>
          <w:highlight w:val="yellow"/>
        </w:rPr>
        <w:t>email address</w:t>
      </w:r>
      <w:r>
        <w:t>.</w:t>
      </w:r>
    </w:p>
    <w:p w14:paraId="407D229B" w14:textId="77777777" w:rsidR="0043534F" w:rsidRDefault="0043534F" w:rsidP="0043534F"/>
    <w:p w14:paraId="1BA57D96" w14:textId="33C86A1A" w:rsidR="00E23594" w:rsidRDefault="00E23594" w:rsidP="00E23594">
      <w:pPr>
        <w:widowControl w:val="0"/>
        <w:autoSpaceDE w:val="0"/>
        <w:autoSpaceDN w:val="0"/>
        <w:adjustRightInd w:val="0"/>
      </w:pPr>
      <w:r w:rsidRPr="007C11AB">
        <w:t xml:space="preserve">For questions about your rights as a research participant, to provide input regarding research, or if you have questions, complaints, or concerns about the research, you may call the Texas A&amp;M University-Kingsville Institutional Review Board at the Office of Research and Graduate Studies by phone at 361-593-2677 (please leave a message if there is no answer), or by email at </w:t>
      </w:r>
      <w:hyperlink r:id="rId9" w:history="1">
        <w:r w:rsidRPr="007C11AB">
          <w:rPr>
            <w:rStyle w:val="Hyperlink"/>
          </w:rPr>
          <w:t>ResearchCompliance@tamuk.edu</w:t>
        </w:r>
      </w:hyperlink>
      <w:r w:rsidRPr="007C11AB">
        <w:t>.</w:t>
      </w:r>
      <w:r>
        <w:t xml:space="preserve"> </w:t>
      </w:r>
    </w:p>
    <w:p w14:paraId="36CF9ED6" w14:textId="77777777" w:rsidR="00E30907" w:rsidRDefault="00E30907" w:rsidP="00E30907">
      <w:pPr>
        <w:rPr>
          <w:b/>
          <w:bCs/>
        </w:rPr>
      </w:pPr>
    </w:p>
    <w:p w14:paraId="560D4C2F" w14:textId="77777777" w:rsidR="0043534F" w:rsidRPr="00552657" w:rsidRDefault="0043534F" w:rsidP="0043534F">
      <w:pPr>
        <w:ind w:right="-450"/>
        <w:rPr>
          <w:b/>
        </w:rPr>
      </w:pPr>
      <w:r>
        <w:rPr>
          <w:b/>
        </w:rPr>
        <w:t>What if</w:t>
      </w:r>
      <w:r w:rsidRPr="00552657">
        <w:rPr>
          <w:b/>
        </w:rPr>
        <w:t xml:space="preserve"> I Change My Mind About Participating?</w:t>
      </w:r>
    </w:p>
    <w:p w14:paraId="57309C1C" w14:textId="77777777" w:rsidR="00E30907" w:rsidRPr="00552657" w:rsidRDefault="0043534F" w:rsidP="0043534F">
      <w:pPr>
        <w:ind w:right="-450"/>
      </w:pPr>
      <w:r>
        <w:t>This research is voluntary and you have the choice whether or not to be in this research study</w:t>
      </w:r>
      <w:r w:rsidRPr="00552657">
        <w:t xml:space="preserve">.  You may decide to not begin or to stop </w:t>
      </w:r>
      <w:r>
        <w:t>participating</w:t>
      </w:r>
      <w:r w:rsidRPr="00552657">
        <w:t xml:space="preserve"> at any time.   </w:t>
      </w:r>
      <w:r>
        <w:t xml:space="preserve">If you choose not to be in this study or stop being in the study, there will be no effect </w:t>
      </w:r>
      <w:r w:rsidRPr="00552657">
        <w:t xml:space="preserve">on </w:t>
      </w:r>
      <w:r w:rsidRPr="00552657">
        <w:rPr>
          <w:iCs/>
        </w:rPr>
        <w:t xml:space="preserve">your </w:t>
      </w:r>
      <w:r w:rsidRPr="00552657">
        <w:rPr>
          <w:iCs/>
          <w:highlight w:val="yellow"/>
        </w:rPr>
        <w:t xml:space="preserve">student status, </w:t>
      </w:r>
      <w:r>
        <w:rPr>
          <w:iCs/>
          <w:highlight w:val="yellow"/>
        </w:rPr>
        <w:t xml:space="preserve">medical care, </w:t>
      </w:r>
      <w:r w:rsidRPr="00552657">
        <w:rPr>
          <w:iCs/>
          <w:highlight w:val="yellow"/>
        </w:rPr>
        <w:t xml:space="preserve">employment, evaluation, </w:t>
      </w:r>
      <w:r>
        <w:rPr>
          <w:iCs/>
          <w:highlight w:val="yellow"/>
        </w:rPr>
        <w:t xml:space="preserve">relationship with Texas A&amp;M University, </w:t>
      </w:r>
      <w:r w:rsidRPr="00552657">
        <w:rPr>
          <w:iCs/>
          <w:highlight w:val="yellow"/>
        </w:rPr>
        <w:t>etc</w:t>
      </w:r>
      <w:r>
        <w:rPr>
          <w:iCs/>
        </w:rPr>
        <w:t xml:space="preserve">. </w:t>
      </w:r>
      <w:r w:rsidRPr="00552657">
        <w:rPr>
          <w:b/>
          <w:i/>
          <w:highlight w:val="yellow"/>
        </w:rPr>
        <w:t>(If applicable, add)</w:t>
      </w:r>
      <w:r w:rsidRPr="00504F03">
        <w:rPr>
          <w:i/>
        </w:rPr>
        <w:t xml:space="preserve"> </w:t>
      </w:r>
      <w:r w:rsidRPr="00552657">
        <w:t>Any new information discovered about the research will be provided to you. This information could affect your willingness to continue your participation.</w:t>
      </w:r>
    </w:p>
    <w:p w14:paraId="7EE1D3BB" w14:textId="77777777" w:rsidR="00A94977" w:rsidRDefault="00A94977" w:rsidP="00B978CC">
      <w:pPr>
        <w:rPr>
          <w:b/>
          <w:bCs/>
        </w:rPr>
      </w:pPr>
    </w:p>
    <w:p w14:paraId="3884ACE9" w14:textId="77777777" w:rsidR="007C11AB" w:rsidRDefault="00A94977" w:rsidP="00B978CC">
      <w:pPr>
        <w:rPr>
          <w:b/>
          <w:bCs/>
        </w:rPr>
      </w:pPr>
      <w:r>
        <w:rPr>
          <w:b/>
          <w:bCs/>
        </w:rPr>
        <w:br w:type="page"/>
      </w:r>
    </w:p>
    <w:p w14:paraId="54EA49C6" w14:textId="77777777" w:rsidR="007C11AB" w:rsidRDefault="007C11AB" w:rsidP="00B978CC">
      <w:pPr>
        <w:rPr>
          <w:b/>
          <w:bCs/>
        </w:rPr>
      </w:pPr>
    </w:p>
    <w:p w14:paraId="3B1D16AF" w14:textId="77777777" w:rsidR="00B978CC" w:rsidRDefault="00B978CC" w:rsidP="00B978CC">
      <w:pPr>
        <w:rPr>
          <w:b/>
          <w:bCs/>
        </w:rPr>
      </w:pPr>
      <w:r>
        <w:rPr>
          <w:b/>
          <w:bCs/>
        </w:rPr>
        <w:t>STATEMENT OF CONSENT</w:t>
      </w:r>
    </w:p>
    <w:p w14:paraId="65FC04AC" w14:textId="77777777" w:rsidR="007C11AB" w:rsidRDefault="007C11AB" w:rsidP="00B978CC">
      <w:pPr>
        <w:pStyle w:val="CommentText"/>
        <w:rPr>
          <w:b/>
          <w:sz w:val="24"/>
        </w:rPr>
      </w:pPr>
    </w:p>
    <w:p w14:paraId="104C372B" w14:textId="77777777" w:rsidR="00B978CC" w:rsidRDefault="00B978CC" w:rsidP="00B978CC">
      <w:pPr>
        <w:pStyle w:val="CommentText"/>
        <w:rPr>
          <w:b/>
          <w:sz w:val="24"/>
        </w:rPr>
      </w:pPr>
      <w:r w:rsidRPr="00B978CC">
        <w:rPr>
          <w:b/>
          <w:sz w:val="24"/>
        </w:rPr>
        <w:t xml:space="preserve">I agree to be in this study and know that I am not giving up any legal rights by signing this form.  The procedures, risks, and benefits have been explained to me, and my questions have been answered.  I know that new information about this research study will be provided to me as it </w:t>
      </w:r>
      <w:r w:rsidR="00821298">
        <w:rPr>
          <w:b/>
          <w:sz w:val="24"/>
        </w:rPr>
        <w:t>becomes</w:t>
      </w:r>
      <w:r w:rsidRPr="00B978CC">
        <w:rPr>
          <w:b/>
          <w:sz w:val="24"/>
        </w:rPr>
        <w:t xml:space="preserve"> available and that the researcher will tell me if I must be removed from the study.   I can </w:t>
      </w:r>
      <w:r w:rsidRPr="00860FFB">
        <w:rPr>
          <w:b/>
          <w:sz w:val="24"/>
          <w:szCs w:val="24"/>
        </w:rPr>
        <w:t>a</w:t>
      </w:r>
      <w:r w:rsidRPr="00B978CC">
        <w:rPr>
          <w:b/>
          <w:sz w:val="24"/>
        </w:rPr>
        <w:t xml:space="preserve">sk more questions if I want, </w:t>
      </w:r>
      <w:r w:rsidR="00BB145C" w:rsidRPr="00BB145C">
        <w:rPr>
          <w:b/>
          <w:sz w:val="24"/>
          <w:highlight w:val="yellow"/>
        </w:rPr>
        <w:t xml:space="preserve">(if applicable) </w:t>
      </w:r>
      <w:r w:rsidRPr="00BB145C">
        <w:rPr>
          <w:b/>
          <w:sz w:val="24"/>
          <w:highlight w:val="yellow"/>
        </w:rPr>
        <w:t xml:space="preserve">and I can still receive </w:t>
      </w:r>
      <w:r w:rsidR="00BB145C">
        <w:rPr>
          <w:b/>
          <w:sz w:val="24"/>
          <w:highlight w:val="yellow"/>
        </w:rPr>
        <w:t>services</w:t>
      </w:r>
      <w:r w:rsidRPr="00BB145C">
        <w:rPr>
          <w:b/>
          <w:sz w:val="24"/>
          <w:highlight w:val="yellow"/>
        </w:rPr>
        <w:t xml:space="preserve"> if I stop participating in this study</w:t>
      </w:r>
      <w:r w:rsidR="0043534F">
        <w:rPr>
          <w:b/>
          <w:sz w:val="24"/>
        </w:rPr>
        <w:t xml:space="preserve">.   A copy of this entire </w:t>
      </w:r>
      <w:r w:rsidRPr="00B978CC">
        <w:rPr>
          <w:b/>
          <w:sz w:val="24"/>
        </w:rPr>
        <w:t>consent form will be given to me.</w:t>
      </w:r>
      <w:r w:rsidR="008402F0">
        <w:rPr>
          <w:b/>
          <w:sz w:val="24"/>
        </w:rPr>
        <w:t xml:space="preserve">  </w:t>
      </w:r>
      <w:r w:rsidR="008402F0" w:rsidRPr="00CB5C47">
        <w:rPr>
          <w:b/>
          <w:color w:val="000000"/>
          <w:sz w:val="24"/>
          <w:szCs w:val="27"/>
        </w:rPr>
        <w:t>I confirm that I am 18 years of age or older.</w:t>
      </w:r>
    </w:p>
    <w:p w14:paraId="56ED29B0" w14:textId="77777777" w:rsidR="008402F0" w:rsidRDefault="008402F0" w:rsidP="00B978CC">
      <w:pPr>
        <w:pStyle w:val="CommentText"/>
        <w:rPr>
          <w:b/>
          <w:sz w:val="24"/>
        </w:rPr>
      </w:pPr>
    </w:p>
    <w:p w14:paraId="63652033" w14:textId="77777777" w:rsidR="00A756C2" w:rsidRDefault="00A756C2" w:rsidP="00B978CC">
      <w:pPr>
        <w:pStyle w:val="CommentText"/>
        <w:rPr>
          <w:b/>
          <w:sz w:val="24"/>
        </w:rPr>
      </w:pPr>
    </w:p>
    <w:p w14:paraId="39912782" w14:textId="77777777" w:rsidR="00A756C2" w:rsidRDefault="00A756C2" w:rsidP="00B978CC">
      <w:pPr>
        <w:pStyle w:val="CommentText"/>
        <w:rPr>
          <w:b/>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953"/>
        <w:gridCol w:w="4287"/>
      </w:tblGrid>
      <w:tr w:rsidR="00A756C2" w14:paraId="766C8E74" w14:textId="77777777" w:rsidTr="00AC4FAE">
        <w:tc>
          <w:tcPr>
            <w:tcW w:w="2201" w:type="pct"/>
            <w:tcBorders>
              <w:bottom w:val="single" w:sz="4" w:space="0" w:color="auto"/>
            </w:tcBorders>
            <w:vAlign w:val="center"/>
          </w:tcPr>
          <w:p w14:paraId="10A57E0C" w14:textId="77777777" w:rsidR="00A756C2" w:rsidRDefault="00A756C2" w:rsidP="00AC4FAE">
            <w:pPr>
              <w:jc w:val="center"/>
            </w:pPr>
          </w:p>
        </w:tc>
        <w:tc>
          <w:tcPr>
            <w:tcW w:w="509" w:type="pct"/>
            <w:vAlign w:val="center"/>
          </w:tcPr>
          <w:p w14:paraId="37E14157" w14:textId="77777777" w:rsidR="00A756C2" w:rsidRDefault="00A756C2" w:rsidP="00AC4FAE">
            <w:pPr>
              <w:jc w:val="center"/>
            </w:pPr>
          </w:p>
        </w:tc>
        <w:tc>
          <w:tcPr>
            <w:tcW w:w="2290" w:type="pct"/>
            <w:tcBorders>
              <w:bottom w:val="single" w:sz="4" w:space="0" w:color="auto"/>
            </w:tcBorders>
            <w:vAlign w:val="center"/>
          </w:tcPr>
          <w:p w14:paraId="57947C2C" w14:textId="77777777" w:rsidR="00A756C2" w:rsidRDefault="00A756C2" w:rsidP="00AC4FAE">
            <w:pPr>
              <w:jc w:val="center"/>
            </w:pPr>
          </w:p>
        </w:tc>
      </w:tr>
      <w:tr w:rsidR="00A756C2" w14:paraId="20E1B0E1" w14:textId="77777777" w:rsidTr="00AC4FAE">
        <w:tc>
          <w:tcPr>
            <w:tcW w:w="2201" w:type="pct"/>
            <w:tcBorders>
              <w:top w:val="single" w:sz="4" w:space="0" w:color="auto"/>
            </w:tcBorders>
            <w:vAlign w:val="center"/>
          </w:tcPr>
          <w:p w14:paraId="3DA1FC9D" w14:textId="77777777" w:rsidR="00A756C2" w:rsidRDefault="00A756C2" w:rsidP="00AC4FAE">
            <w:pPr>
              <w:jc w:val="center"/>
            </w:pPr>
            <w:r>
              <w:t>Participant’s Signature</w:t>
            </w:r>
          </w:p>
        </w:tc>
        <w:tc>
          <w:tcPr>
            <w:tcW w:w="509" w:type="pct"/>
            <w:vAlign w:val="center"/>
          </w:tcPr>
          <w:p w14:paraId="0A64F246" w14:textId="77777777" w:rsidR="00A756C2" w:rsidRDefault="00A756C2" w:rsidP="00AC4FAE">
            <w:pPr>
              <w:jc w:val="center"/>
            </w:pPr>
          </w:p>
        </w:tc>
        <w:tc>
          <w:tcPr>
            <w:tcW w:w="2290" w:type="pct"/>
            <w:tcBorders>
              <w:top w:val="single" w:sz="4" w:space="0" w:color="auto"/>
            </w:tcBorders>
            <w:vAlign w:val="center"/>
          </w:tcPr>
          <w:p w14:paraId="5DAF15BC" w14:textId="77777777" w:rsidR="00A756C2" w:rsidRDefault="00A756C2" w:rsidP="00AC4FAE">
            <w:pPr>
              <w:jc w:val="center"/>
            </w:pPr>
            <w:r>
              <w:t>Date</w:t>
            </w:r>
          </w:p>
        </w:tc>
      </w:tr>
      <w:tr w:rsidR="00A756C2" w14:paraId="5E5A353D" w14:textId="77777777" w:rsidTr="00AC4FAE">
        <w:tc>
          <w:tcPr>
            <w:tcW w:w="2201" w:type="pct"/>
            <w:vAlign w:val="center"/>
          </w:tcPr>
          <w:p w14:paraId="0D4B6A94" w14:textId="77777777" w:rsidR="00A756C2" w:rsidRDefault="00A756C2" w:rsidP="00AC4FAE">
            <w:pPr>
              <w:jc w:val="center"/>
            </w:pPr>
          </w:p>
        </w:tc>
        <w:tc>
          <w:tcPr>
            <w:tcW w:w="509" w:type="pct"/>
            <w:vAlign w:val="center"/>
          </w:tcPr>
          <w:p w14:paraId="21446425" w14:textId="77777777" w:rsidR="00A756C2" w:rsidRDefault="00A756C2" w:rsidP="00AC4FAE">
            <w:pPr>
              <w:jc w:val="center"/>
            </w:pPr>
          </w:p>
        </w:tc>
        <w:tc>
          <w:tcPr>
            <w:tcW w:w="2290" w:type="pct"/>
            <w:vAlign w:val="center"/>
          </w:tcPr>
          <w:p w14:paraId="57C291A4" w14:textId="77777777" w:rsidR="00A756C2" w:rsidRDefault="00A756C2" w:rsidP="00AC4FAE">
            <w:pPr>
              <w:jc w:val="center"/>
            </w:pPr>
          </w:p>
        </w:tc>
      </w:tr>
      <w:tr w:rsidR="00A756C2" w14:paraId="38521B4E" w14:textId="77777777" w:rsidTr="00AC4FAE">
        <w:tc>
          <w:tcPr>
            <w:tcW w:w="2201" w:type="pct"/>
            <w:tcBorders>
              <w:bottom w:val="single" w:sz="4" w:space="0" w:color="auto"/>
            </w:tcBorders>
            <w:vAlign w:val="center"/>
          </w:tcPr>
          <w:p w14:paraId="45B95E3F" w14:textId="77777777" w:rsidR="00A756C2" w:rsidRDefault="00A756C2" w:rsidP="00AC4FAE">
            <w:pPr>
              <w:jc w:val="center"/>
            </w:pPr>
          </w:p>
        </w:tc>
        <w:tc>
          <w:tcPr>
            <w:tcW w:w="509" w:type="pct"/>
            <w:vAlign w:val="center"/>
          </w:tcPr>
          <w:p w14:paraId="73615EBD" w14:textId="77777777" w:rsidR="00A756C2" w:rsidRDefault="00A756C2" w:rsidP="00AC4FAE">
            <w:pPr>
              <w:jc w:val="center"/>
            </w:pPr>
          </w:p>
        </w:tc>
        <w:tc>
          <w:tcPr>
            <w:tcW w:w="2290" w:type="pct"/>
            <w:tcBorders>
              <w:bottom w:val="single" w:sz="4" w:space="0" w:color="auto"/>
            </w:tcBorders>
            <w:vAlign w:val="center"/>
          </w:tcPr>
          <w:p w14:paraId="797C8047" w14:textId="77777777" w:rsidR="00A756C2" w:rsidRDefault="00A756C2" w:rsidP="00AC4FAE">
            <w:pPr>
              <w:jc w:val="center"/>
            </w:pPr>
          </w:p>
        </w:tc>
      </w:tr>
      <w:tr w:rsidR="00A756C2" w14:paraId="11AA0449" w14:textId="77777777" w:rsidTr="00AC4FAE">
        <w:tc>
          <w:tcPr>
            <w:tcW w:w="2201" w:type="pct"/>
            <w:tcBorders>
              <w:top w:val="single" w:sz="4" w:space="0" w:color="auto"/>
            </w:tcBorders>
            <w:vAlign w:val="center"/>
          </w:tcPr>
          <w:p w14:paraId="40EE4E63" w14:textId="77777777" w:rsidR="00A756C2" w:rsidRDefault="00A756C2" w:rsidP="00AC4FAE">
            <w:pPr>
              <w:jc w:val="center"/>
            </w:pPr>
            <w:r>
              <w:t>Printed Name of Guardian</w:t>
            </w:r>
          </w:p>
        </w:tc>
        <w:tc>
          <w:tcPr>
            <w:tcW w:w="509" w:type="pct"/>
            <w:vAlign w:val="center"/>
          </w:tcPr>
          <w:p w14:paraId="1141F7A5" w14:textId="77777777" w:rsidR="00A756C2" w:rsidRDefault="00A756C2" w:rsidP="00AC4FAE">
            <w:pPr>
              <w:jc w:val="center"/>
            </w:pPr>
          </w:p>
        </w:tc>
        <w:tc>
          <w:tcPr>
            <w:tcW w:w="2290" w:type="pct"/>
            <w:tcBorders>
              <w:top w:val="single" w:sz="4" w:space="0" w:color="auto"/>
            </w:tcBorders>
            <w:vAlign w:val="center"/>
          </w:tcPr>
          <w:p w14:paraId="2AC639F4" w14:textId="77777777" w:rsidR="00A756C2" w:rsidRDefault="00A756C2" w:rsidP="00AC4FAE">
            <w:pPr>
              <w:jc w:val="center"/>
            </w:pPr>
            <w:r>
              <w:t>Date</w:t>
            </w:r>
          </w:p>
        </w:tc>
      </w:tr>
      <w:tr w:rsidR="00A756C2" w14:paraId="4DE18469" w14:textId="77777777" w:rsidTr="00AC4FAE">
        <w:tc>
          <w:tcPr>
            <w:tcW w:w="5000" w:type="pct"/>
            <w:gridSpan w:val="3"/>
            <w:vAlign w:val="center"/>
          </w:tcPr>
          <w:p w14:paraId="4273124D" w14:textId="77777777" w:rsidR="00A756C2" w:rsidRDefault="00A756C2" w:rsidP="00AC4FAE">
            <w:pPr>
              <w:ind w:right="-20"/>
              <w:rPr>
                <w:rFonts w:eastAsia="Times New Roman"/>
                <w:b/>
                <w:bCs/>
              </w:rPr>
            </w:pPr>
          </w:p>
          <w:p w14:paraId="5391ED23" w14:textId="77777777" w:rsidR="00A756C2" w:rsidRDefault="00A756C2" w:rsidP="00AC4FAE">
            <w:pPr>
              <w:ind w:right="-20"/>
              <w:rPr>
                <w:rFonts w:eastAsia="Times New Roman"/>
                <w:b/>
                <w:bCs/>
              </w:rPr>
            </w:pPr>
          </w:p>
          <w:p w14:paraId="20433767" w14:textId="77777777" w:rsidR="00A756C2" w:rsidRPr="00514A6E" w:rsidRDefault="00A756C2" w:rsidP="00AC4FAE">
            <w:pPr>
              <w:ind w:right="-20"/>
              <w:rPr>
                <w:rFonts w:eastAsia="Times New Roman"/>
              </w:rPr>
            </w:pPr>
            <w:r w:rsidRPr="00514A6E">
              <w:rPr>
                <w:rFonts w:eastAsia="Times New Roman"/>
                <w:b/>
                <w:bCs/>
              </w:rPr>
              <w:t>INV</w:t>
            </w:r>
            <w:r w:rsidRPr="00514A6E">
              <w:rPr>
                <w:rFonts w:eastAsia="Times New Roman"/>
                <w:b/>
                <w:bCs/>
                <w:spacing w:val="1"/>
              </w:rPr>
              <w:t>EST</w:t>
            </w:r>
            <w:r w:rsidRPr="00514A6E">
              <w:rPr>
                <w:rFonts w:eastAsia="Times New Roman"/>
                <w:b/>
                <w:bCs/>
              </w:rPr>
              <w:t>I</w:t>
            </w:r>
            <w:r w:rsidRPr="00514A6E">
              <w:rPr>
                <w:rFonts w:eastAsia="Times New Roman"/>
                <w:b/>
                <w:bCs/>
                <w:spacing w:val="-2"/>
              </w:rPr>
              <w:t>G</w:t>
            </w:r>
            <w:r w:rsidRPr="00514A6E">
              <w:rPr>
                <w:rFonts w:eastAsia="Times New Roman"/>
                <w:b/>
                <w:bCs/>
              </w:rPr>
              <w:t>A</w:t>
            </w:r>
            <w:r w:rsidRPr="00514A6E">
              <w:rPr>
                <w:rFonts w:eastAsia="Times New Roman"/>
                <w:b/>
                <w:bCs/>
                <w:spacing w:val="1"/>
              </w:rPr>
              <w:t>T</w:t>
            </w:r>
            <w:r w:rsidRPr="00514A6E">
              <w:rPr>
                <w:rFonts w:eastAsia="Times New Roman"/>
                <w:b/>
                <w:bCs/>
              </w:rPr>
              <w:t>OR'S</w:t>
            </w:r>
            <w:r w:rsidRPr="00514A6E">
              <w:rPr>
                <w:rFonts w:eastAsia="Times New Roman"/>
                <w:b/>
                <w:bCs/>
                <w:spacing w:val="1"/>
              </w:rPr>
              <w:t xml:space="preserve"> </w:t>
            </w:r>
            <w:r w:rsidRPr="00514A6E">
              <w:rPr>
                <w:rFonts w:eastAsia="Times New Roman"/>
                <w:b/>
                <w:bCs/>
              </w:rPr>
              <w:t>AF</w:t>
            </w:r>
            <w:r w:rsidRPr="00514A6E">
              <w:rPr>
                <w:rFonts w:eastAsia="Times New Roman"/>
                <w:b/>
                <w:bCs/>
                <w:spacing w:val="-3"/>
              </w:rPr>
              <w:t>F</w:t>
            </w:r>
            <w:r w:rsidRPr="00514A6E">
              <w:rPr>
                <w:rFonts w:eastAsia="Times New Roman"/>
                <w:b/>
                <w:bCs/>
              </w:rPr>
              <w:t>ID</w:t>
            </w:r>
            <w:r w:rsidRPr="00514A6E">
              <w:rPr>
                <w:rFonts w:eastAsia="Times New Roman"/>
                <w:b/>
                <w:bCs/>
                <w:spacing w:val="2"/>
              </w:rPr>
              <w:t>A</w:t>
            </w:r>
            <w:r w:rsidRPr="00514A6E">
              <w:rPr>
                <w:rFonts w:eastAsia="Times New Roman"/>
                <w:b/>
                <w:bCs/>
              </w:rPr>
              <w:t>VI</w:t>
            </w:r>
            <w:r w:rsidRPr="00514A6E">
              <w:rPr>
                <w:rFonts w:eastAsia="Times New Roman"/>
                <w:b/>
                <w:bCs/>
                <w:spacing w:val="1"/>
              </w:rPr>
              <w:t>T</w:t>
            </w:r>
            <w:r w:rsidRPr="00514A6E">
              <w:rPr>
                <w:rFonts w:eastAsia="Times New Roman"/>
              </w:rPr>
              <w:t>:</w:t>
            </w:r>
          </w:p>
          <w:p w14:paraId="4DB11C2B" w14:textId="77777777" w:rsidR="00A756C2" w:rsidRDefault="00A756C2" w:rsidP="00AC4FAE">
            <w:pPr>
              <w:tabs>
                <w:tab w:val="left" w:pos="-360"/>
              </w:tabs>
            </w:pPr>
            <w:r>
              <w:t>Either I have or my agent has carefully explained to the participant the nature of the above project. I hereby certify that to the best of my knowledge the person who signed this consent form was informed of the nature, demands, benefits, and risks involved in his/her participation.</w:t>
            </w:r>
          </w:p>
          <w:p w14:paraId="1E928ED7" w14:textId="77777777" w:rsidR="00A756C2" w:rsidRDefault="00A756C2" w:rsidP="00AC4FAE">
            <w:pPr>
              <w:ind w:right="43"/>
              <w:rPr>
                <w:rFonts w:eastAsia="Times New Roman"/>
              </w:rPr>
            </w:pPr>
          </w:p>
          <w:p w14:paraId="777E9330" w14:textId="77777777" w:rsidR="00A756C2" w:rsidRPr="006170F0" w:rsidRDefault="00A756C2" w:rsidP="00AC4FAE">
            <w:pPr>
              <w:ind w:right="43"/>
              <w:rPr>
                <w:rFonts w:eastAsia="Times New Roman"/>
              </w:rPr>
            </w:pPr>
          </w:p>
        </w:tc>
      </w:tr>
      <w:tr w:rsidR="00A756C2" w14:paraId="4615132A" w14:textId="77777777" w:rsidTr="00AC4FAE">
        <w:tc>
          <w:tcPr>
            <w:tcW w:w="2201" w:type="pct"/>
            <w:tcBorders>
              <w:bottom w:val="single" w:sz="4" w:space="0" w:color="auto"/>
            </w:tcBorders>
            <w:vAlign w:val="center"/>
          </w:tcPr>
          <w:p w14:paraId="5FA1803E" w14:textId="77777777" w:rsidR="00A756C2" w:rsidRDefault="00A756C2" w:rsidP="00AC4FAE">
            <w:pPr>
              <w:jc w:val="center"/>
            </w:pPr>
          </w:p>
        </w:tc>
        <w:tc>
          <w:tcPr>
            <w:tcW w:w="509" w:type="pct"/>
            <w:vAlign w:val="center"/>
          </w:tcPr>
          <w:p w14:paraId="51C1AB08" w14:textId="77777777" w:rsidR="00A756C2" w:rsidRDefault="00A756C2" w:rsidP="00AC4FAE">
            <w:pPr>
              <w:jc w:val="center"/>
            </w:pPr>
          </w:p>
        </w:tc>
        <w:tc>
          <w:tcPr>
            <w:tcW w:w="2290" w:type="pct"/>
            <w:tcBorders>
              <w:bottom w:val="single" w:sz="4" w:space="0" w:color="auto"/>
            </w:tcBorders>
            <w:vAlign w:val="center"/>
          </w:tcPr>
          <w:p w14:paraId="0DCB29F3" w14:textId="77777777" w:rsidR="00A756C2" w:rsidRDefault="00A756C2" w:rsidP="00AC4FAE">
            <w:pPr>
              <w:jc w:val="center"/>
            </w:pPr>
          </w:p>
        </w:tc>
      </w:tr>
      <w:tr w:rsidR="00A756C2" w14:paraId="47CF7313" w14:textId="77777777" w:rsidTr="00AC4FAE">
        <w:tc>
          <w:tcPr>
            <w:tcW w:w="2201" w:type="pct"/>
            <w:tcBorders>
              <w:top w:val="single" w:sz="4" w:space="0" w:color="auto"/>
            </w:tcBorders>
            <w:vAlign w:val="center"/>
          </w:tcPr>
          <w:p w14:paraId="318CFB77" w14:textId="77777777" w:rsidR="00A756C2" w:rsidRDefault="00A756C2" w:rsidP="00AC4FAE">
            <w:pPr>
              <w:jc w:val="center"/>
            </w:pPr>
            <w:r>
              <w:t>Signature of Presenter</w:t>
            </w:r>
          </w:p>
        </w:tc>
        <w:tc>
          <w:tcPr>
            <w:tcW w:w="509" w:type="pct"/>
            <w:vAlign w:val="center"/>
          </w:tcPr>
          <w:p w14:paraId="0897C978" w14:textId="77777777" w:rsidR="00A756C2" w:rsidRDefault="00A756C2" w:rsidP="00AC4FAE">
            <w:pPr>
              <w:jc w:val="center"/>
            </w:pPr>
          </w:p>
        </w:tc>
        <w:tc>
          <w:tcPr>
            <w:tcW w:w="2290" w:type="pct"/>
            <w:tcBorders>
              <w:top w:val="single" w:sz="4" w:space="0" w:color="auto"/>
            </w:tcBorders>
            <w:vAlign w:val="center"/>
          </w:tcPr>
          <w:p w14:paraId="4218ADC7" w14:textId="77777777" w:rsidR="00A756C2" w:rsidRDefault="00A756C2" w:rsidP="00AC4FAE">
            <w:pPr>
              <w:jc w:val="center"/>
            </w:pPr>
            <w:r>
              <w:t>Date</w:t>
            </w:r>
          </w:p>
        </w:tc>
      </w:tr>
      <w:tr w:rsidR="00A756C2" w14:paraId="6725ED87" w14:textId="77777777" w:rsidTr="00AC4FAE">
        <w:tc>
          <w:tcPr>
            <w:tcW w:w="2201" w:type="pct"/>
            <w:vAlign w:val="center"/>
          </w:tcPr>
          <w:p w14:paraId="7C7E7A30" w14:textId="77777777" w:rsidR="00A756C2" w:rsidRDefault="00A756C2" w:rsidP="00AC4FAE">
            <w:pPr>
              <w:jc w:val="center"/>
            </w:pPr>
          </w:p>
        </w:tc>
        <w:tc>
          <w:tcPr>
            <w:tcW w:w="509" w:type="pct"/>
            <w:vAlign w:val="center"/>
          </w:tcPr>
          <w:p w14:paraId="1B227EEC" w14:textId="77777777" w:rsidR="00A756C2" w:rsidRDefault="00A756C2" w:rsidP="00AC4FAE">
            <w:pPr>
              <w:jc w:val="center"/>
            </w:pPr>
          </w:p>
        </w:tc>
        <w:tc>
          <w:tcPr>
            <w:tcW w:w="2290" w:type="pct"/>
            <w:vAlign w:val="center"/>
          </w:tcPr>
          <w:p w14:paraId="156BE467" w14:textId="77777777" w:rsidR="00A756C2" w:rsidRDefault="00A756C2" w:rsidP="00AC4FAE">
            <w:pPr>
              <w:jc w:val="center"/>
            </w:pPr>
          </w:p>
        </w:tc>
      </w:tr>
      <w:tr w:rsidR="00A756C2" w14:paraId="273FD988" w14:textId="77777777" w:rsidTr="00AC4FAE">
        <w:tc>
          <w:tcPr>
            <w:tcW w:w="2201" w:type="pct"/>
            <w:tcBorders>
              <w:bottom w:val="single" w:sz="4" w:space="0" w:color="auto"/>
            </w:tcBorders>
            <w:shd w:val="clear" w:color="auto" w:fill="auto"/>
            <w:vAlign w:val="center"/>
          </w:tcPr>
          <w:p w14:paraId="35163108" w14:textId="77777777" w:rsidR="00A756C2" w:rsidRDefault="00A756C2" w:rsidP="00AC4FAE">
            <w:pPr>
              <w:jc w:val="center"/>
            </w:pPr>
          </w:p>
        </w:tc>
        <w:tc>
          <w:tcPr>
            <w:tcW w:w="509" w:type="pct"/>
            <w:vAlign w:val="center"/>
          </w:tcPr>
          <w:p w14:paraId="2F63C358" w14:textId="77777777" w:rsidR="00A756C2" w:rsidRDefault="00A756C2" w:rsidP="00AC4FAE">
            <w:pPr>
              <w:jc w:val="center"/>
            </w:pPr>
          </w:p>
        </w:tc>
        <w:tc>
          <w:tcPr>
            <w:tcW w:w="2290" w:type="pct"/>
            <w:tcBorders>
              <w:bottom w:val="single" w:sz="4" w:space="0" w:color="auto"/>
            </w:tcBorders>
            <w:vAlign w:val="center"/>
          </w:tcPr>
          <w:p w14:paraId="2149CCBB" w14:textId="77777777" w:rsidR="00A756C2" w:rsidRDefault="00A756C2" w:rsidP="00AC4FAE">
            <w:pPr>
              <w:jc w:val="center"/>
            </w:pPr>
          </w:p>
        </w:tc>
      </w:tr>
      <w:tr w:rsidR="00A756C2" w14:paraId="007D0DB8" w14:textId="77777777" w:rsidTr="00AC4FAE">
        <w:tc>
          <w:tcPr>
            <w:tcW w:w="2201" w:type="pct"/>
            <w:tcBorders>
              <w:top w:val="single" w:sz="4" w:space="0" w:color="auto"/>
            </w:tcBorders>
            <w:vAlign w:val="center"/>
          </w:tcPr>
          <w:p w14:paraId="578907B4" w14:textId="77777777" w:rsidR="00A756C2" w:rsidRDefault="00A756C2" w:rsidP="00AC4FAE">
            <w:pPr>
              <w:jc w:val="center"/>
            </w:pPr>
            <w:r>
              <w:t>Printed Name</w:t>
            </w:r>
          </w:p>
        </w:tc>
        <w:tc>
          <w:tcPr>
            <w:tcW w:w="509" w:type="pct"/>
            <w:vAlign w:val="center"/>
          </w:tcPr>
          <w:p w14:paraId="3EF9614D" w14:textId="77777777" w:rsidR="00A756C2" w:rsidRDefault="00A756C2" w:rsidP="00AC4FAE">
            <w:pPr>
              <w:jc w:val="center"/>
            </w:pPr>
          </w:p>
        </w:tc>
        <w:tc>
          <w:tcPr>
            <w:tcW w:w="2290" w:type="pct"/>
            <w:tcBorders>
              <w:top w:val="single" w:sz="4" w:space="0" w:color="auto"/>
            </w:tcBorders>
            <w:vAlign w:val="center"/>
          </w:tcPr>
          <w:p w14:paraId="0016A9CF" w14:textId="77777777" w:rsidR="00A756C2" w:rsidRDefault="00A756C2" w:rsidP="00AC4FAE">
            <w:pPr>
              <w:jc w:val="center"/>
            </w:pPr>
            <w:r>
              <w:t>Date</w:t>
            </w:r>
          </w:p>
        </w:tc>
      </w:tr>
    </w:tbl>
    <w:p w14:paraId="58840311" w14:textId="77777777" w:rsidR="007E5DEC" w:rsidRDefault="007E5DEC" w:rsidP="00B978CC">
      <w:pPr>
        <w:jc w:val="both"/>
      </w:pPr>
    </w:p>
    <w:p w14:paraId="5B7685A6" w14:textId="77777777" w:rsidR="007E5DEC" w:rsidRDefault="007E5DEC" w:rsidP="00B978CC">
      <w:pPr>
        <w:jc w:val="both"/>
        <w:rPr>
          <w:b/>
        </w:rPr>
      </w:pPr>
    </w:p>
    <w:p w14:paraId="6CF21781" w14:textId="77777777" w:rsidR="00A756C2" w:rsidRDefault="00A756C2" w:rsidP="00B978CC">
      <w:pPr>
        <w:jc w:val="both"/>
        <w:rPr>
          <w:b/>
        </w:rPr>
      </w:pPr>
    </w:p>
    <w:p w14:paraId="1E7CA6C7" w14:textId="77777777" w:rsidR="007E5DEC" w:rsidRDefault="007E5DEC" w:rsidP="00B978CC">
      <w:pPr>
        <w:jc w:val="both"/>
        <w:rPr>
          <w:b/>
        </w:rPr>
      </w:pPr>
    </w:p>
    <w:tbl>
      <w:tblPr>
        <w:tblW w:w="5000" w:type="pct"/>
        <w:tblLook w:val="04A0" w:firstRow="1" w:lastRow="0" w:firstColumn="1" w:lastColumn="0" w:noHBand="0" w:noVBand="1"/>
      </w:tblPr>
      <w:tblGrid>
        <w:gridCol w:w="9360"/>
      </w:tblGrid>
      <w:tr w:rsidR="007E5DEC" w:rsidRPr="00654DFE" w14:paraId="177C84AF" w14:textId="77777777" w:rsidTr="00B43DCE">
        <w:trPr>
          <w:trHeight w:val="1542"/>
        </w:trPr>
        <w:tc>
          <w:tcPr>
            <w:tcW w:w="5000" w:type="pct"/>
            <w:shd w:val="clear" w:color="auto" w:fill="auto"/>
            <w:vAlign w:val="center"/>
          </w:tcPr>
          <w:p w14:paraId="177B3450" w14:textId="77777777" w:rsidR="00B43DCE" w:rsidRDefault="007E5DEC" w:rsidP="00B43DCE">
            <w:pPr>
              <w:suppressAutoHyphens/>
              <w:autoSpaceDE w:val="0"/>
              <w:autoSpaceDN w:val="0"/>
              <w:adjustRightInd w:val="0"/>
              <w:jc w:val="center"/>
              <w:rPr>
                <w:rFonts w:ascii="Trajan Pro" w:hAnsi="Trajan Pro"/>
                <w:b/>
                <w:bCs/>
                <w:color w:val="000000"/>
                <w:sz w:val="20"/>
                <w:szCs w:val="20"/>
              </w:rPr>
            </w:pPr>
            <w:bookmarkStart w:id="0" w:name="_Hlk136338562"/>
            <w:r w:rsidRPr="00654DFE">
              <w:rPr>
                <w:rFonts w:ascii="Trajan Pro" w:hAnsi="Trajan Pro"/>
                <w:b/>
                <w:bCs/>
                <w:color w:val="000000"/>
                <w:sz w:val="20"/>
                <w:szCs w:val="20"/>
              </w:rPr>
              <w:t>T</w:t>
            </w:r>
            <w:r w:rsidRPr="00654DFE">
              <w:rPr>
                <w:rFonts w:ascii="Trajan Pro" w:hAnsi="Trajan Pro"/>
                <w:b/>
                <w:bCs/>
                <w:color w:val="000000"/>
                <w:sz w:val="16"/>
                <w:szCs w:val="16"/>
              </w:rPr>
              <w:t xml:space="preserve">HIS RESEARCH PROJECT HAS BEEN REVIEWED &amp; APPROVED BY THE </w:t>
            </w:r>
            <w:r w:rsidRPr="00654DFE">
              <w:rPr>
                <w:rFonts w:ascii="Trajan Pro" w:hAnsi="Trajan Pro"/>
                <w:b/>
                <w:bCs/>
                <w:color w:val="000000"/>
                <w:sz w:val="20"/>
                <w:szCs w:val="20"/>
              </w:rPr>
              <w:t>T</w:t>
            </w:r>
            <w:r w:rsidRPr="00654DFE">
              <w:rPr>
                <w:rFonts w:ascii="Trajan Pro" w:hAnsi="Trajan Pro"/>
                <w:b/>
                <w:bCs/>
                <w:color w:val="000000"/>
                <w:sz w:val="16"/>
                <w:szCs w:val="16"/>
              </w:rPr>
              <w:t xml:space="preserve">EXAS </w:t>
            </w:r>
            <w:r w:rsidRPr="00654DFE">
              <w:rPr>
                <w:rFonts w:ascii="Trajan Pro" w:hAnsi="Trajan Pro"/>
                <w:b/>
                <w:bCs/>
                <w:color w:val="000000"/>
                <w:sz w:val="20"/>
                <w:szCs w:val="20"/>
              </w:rPr>
              <w:t xml:space="preserve">A&amp;M </w:t>
            </w:r>
          </w:p>
          <w:p w14:paraId="2F16DDF6" w14:textId="4AB18654" w:rsidR="007E5DEC" w:rsidRPr="00654DFE" w:rsidRDefault="007E5DEC" w:rsidP="00B43DCE">
            <w:pPr>
              <w:suppressAutoHyphens/>
              <w:autoSpaceDE w:val="0"/>
              <w:autoSpaceDN w:val="0"/>
              <w:adjustRightInd w:val="0"/>
              <w:jc w:val="center"/>
              <w:rPr>
                <w:rFonts w:ascii="Trajan Pro" w:hAnsi="Trajan Pro"/>
                <w:b/>
                <w:bCs/>
                <w:color w:val="000000"/>
                <w:sz w:val="16"/>
                <w:szCs w:val="16"/>
              </w:rPr>
            </w:pPr>
            <w:r w:rsidRPr="00654DFE">
              <w:rPr>
                <w:rFonts w:ascii="Trajan Pro" w:hAnsi="Trajan Pro"/>
                <w:b/>
                <w:bCs/>
                <w:color w:val="000000"/>
                <w:sz w:val="20"/>
                <w:szCs w:val="20"/>
              </w:rPr>
              <w:t>U</w:t>
            </w:r>
            <w:r w:rsidRPr="00654DFE">
              <w:rPr>
                <w:rFonts w:ascii="Trajan Pro" w:hAnsi="Trajan Pro"/>
                <w:b/>
                <w:bCs/>
                <w:color w:val="000000"/>
                <w:sz w:val="16"/>
                <w:szCs w:val="16"/>
              </w:rPr>
              <w:t>NIVERSITY</w:t>
            </w:r>
            <w:r w:rsidRPr="00654DFE">
              <w:rPr>
                <w:rFonts w:ascii="Trajan Pro" w:hAnsi="Trajan Pro" w:cs="TimesNewRomanPS-BoldMT"/>
                <w:b/>
                <w:bCs/>
                <w:color w:val="000000"/>
                <w:sz w:val="20"/>
                <w:szCs w:val="20"/>
              </w:rPr>
              <w:t>—</w:t>
            </w:r>
            <w:r w:rsidRPr="00654DFE">
              <w:rPr>
                <w:rFonts w:ascii="Trajan Pro" w:hAnsi="Trajan Pro"/>
                <w:b/>
                <w:bCs/>
                <w:color w:val="000000"/>
                <w:sz w:val="20"/>
                <w:szCs w:val="20"/>
              </w:rPr>
              <w:t>K</w:t>
            </w:r>
            <w:r w:rsidRPr="00654DFE">
              <w:rPr>
                <w:rFonts w:ascii="Trajan Pro" w:hAnsi="Trajan Pro"/>
                <w:b/>
                <w:bCs/>
                <w:color w:val="000000"/>
                <w:sz w:val="16"/>
                <w:szCs w:val="16"/>
              </w:rPr>
              <w:t xml:space="preserve">INGSVILLE INSTITUTIONAL </w:t>
            </w:r>
            <w:r w:rsidRPr="00654DFE">
              <w:rPr>
                <w:rFonts w:ascii="Trajan Pro" w:hAnsi="Trajan Pro"/>
                <w:b/>
                <w:bCs/>
                <w:color w:val="000000"/>
                <w:sz w:val="20"/>
                <w:szCs w:val="20"/>
              </w:rPr>
              <w:t>R</w:t>
            </w:r>
            <w:r w:rsidRPr="00654DFE">
              <w:rPr>
                <w:rFonts w:ascii="Trajan Pro" w:hAnsi="Trajan Pro"/>
                <w:b/>
                <w:bCs/>
                <w:color w:val="000000"/>
                <w:sz w:val="16"/>
                <w:szCs w:val="16"/>
              </w:rPr>
              <w:t xml:space="preserve">EVIEW </w:t>
            </w:r>
            <w:r w:rsidRPr="00654DFE">
              <w:rPr>
                <w:rFonts w:ascii="Trajan Pro" w:hAnsi="Trajan Pro"/>
                <w:b/>
                <w:bCs/>
                <w:color w:val="000000"/>
                <w:sz w:val="20"/>
                <w:szCs w:val="20"/>
              </w:rPr>
              <w:t>B</w:t>
            </w:r>
            <w:r w:rsidRPr="00654DFE">
              <w:rPr>
                <w:rFonts w:ascii="Trajan Pro" w:hAnsi="Trajan Pro"/>
                <w:b/>
                <w:bCs/>
                <w:color w:val="000000"/>
                <w:sz w:val="16"/>
                <w:szCs w:val="16"/>
              </w:rPr>
              <w:t>OARD FOR THE PROTECTION OF HUMAN SUBJECTS</w:t>
            </w:r>
            <w:r w:rsidRPr="00654DFE">
              <w:rPr>
                <w:rFonts w:ascii="Trajan Pro" w:hAnsi="Trajan Pro"/>
                <w:b/>
                <w:bCs/>
                <w:color w:val="000000"/>
                <w:sz w:val="20"/>
                <w:szCs w:val="20"/>
              </w:rPr>
              <w:t>. F</w:t>
            </w:r>
            <w:r w:rsidRPr="00654DFE">
              <w:rPr>
                <w:rFonts w:ascii="Trajan Pro" w:hAnsi="Trajan Pro"/>
                <w:b/>
                <w:bCs/>
                <w:color w:val="000000"/>
                <w:sz w:val="16"/>
                <w:szCs w:val="16"/>
              </w:rPr>
              <w:t>OR QUESTIONS</w:t>
            </w:r>
            <w:r w:rsidRPr="00654DFE">
              <w:rPr>
                <w:rFonts w:ascii="Trajan Pro" w:hAnsi="Trajan Pro"/>
                <w:b/>
                <w:bCs/>
                <w:color w:val="000000"/>
                <w:sz w:val="20"/>
                <w:szCs w:val="20"/>
              </w:rPr>
              <w:t xml:space="preserve">, </w:t>
            </w:r>
            <w:r w:rsidRPr="00654DFE">
              <w:rPr>
                <w:rFonts w:ascii="Trajan Pro" w:hAnsi="Trajan Pro"/>
                <w:b/>
                <w:bCs/>
                <w:color w:val="000000"/>
                <w:sz w:val="16"/>
                <w:szCs w:val="16"/>
              </w:rPr>
              <w:t>COMPLAINTS</w:t>
            </w:r>
            <w:r w:rsidRPr="00654DFE">
              <w:rPr>
                <w:rFonts w:ascii="Trajan Pro" w:hAnsi="Trajan Pro"/>
                <w:b/>
                <w:bCs/>
                <w:color w:val="000000"/>
                <w:sz w:val="20"/>
                <w:szCs w:val="20"/>
              </w:rPr>
              <w:t xml:space="preserve">, </w:t>
            </w:r>
            <w:r w:rsidRPr="00654DFE">
              <w:rPr>
                <w:rFonts w:ascii="Trajan Pro" w:hAnsi="Trajan Pro"/>
                <w:b/>
                <w:bCs/>
                <w:color w:val="000000"/>
                <w:sz w:val="16"/>
                <w:szCs w:val="16"/>
              </w:rPr>
              <w:t>OR CONCERNS ABOUT THE RESEARCH</w:t>
            </w:r>
            <w:r w:rsidRPr="00654DFE">
              <w:rPr>
                <w:rFonts w:ascii="Trajan Pro" w:hAnsi="Trajan Pro"/>
                <w:b/>
                <w:bCs/>
                <w:color w:val="000000"/>
                <w:sz w:val="20"/>
                <w:szCs w:val="20"/>
              </w:rPr>
              <w:t xml:space="preserve">, </w:t>
            </w:r>
            <w:r w:rsidRPr="00654DFE">
              <w:rPr>
                <w:rFonts w:ascii="Trajan Pro" w:hAnsi="Trajan Pro"/>
                <w:b/>
                <w:bCs/>
                <w:color w:val="000000"/>
                <w:sz w:val="16"/>
                <w:szCs w:val="16"/>
              </w:rPr>
              <w:t xml:space="preserve">YOU MAY CONTACT THE </w:t>
            </w:r>
            <w:r w:rsidRPr="00654DFE">
              <w:rPr>
                <w:rFonts w:ascii="Trajan Pro" w:hAnsi="Trajan Pro"/>
                <w:b/>
                <w:bCs/>
                <w:color w:val="000000"/>
                <w:sz w:val="20"/>
                <w:szCs w:val="20"/>
              </w:rPr>
              <w:t>O</w:t>
            </w:r>
            <w:r w:rsidRPr="00654DFE">
              <w:rPr>
                <w:rFonts w:ascii="Trajan Pro" w:hAnsi="Trajan Pro"/>
                <w:b/>
                <w:bCs/>
                <w:color w:val="000000"/>
                <w:sz w:val="16"/>
                <w:szCs w:val="16"/>
              </w:rPr>
              <w:t xml:space="preserve">FFICE OF </w:t>
            </w:r>
            <w:r w:rsidRPr="00654DFE">
              <w:rPr>
                <w:rFonts w:ascii="Trajan Pro" w:hAnsi="Trajan Pro"/>
                <w:b/>
                <w:bCs/>
                <w:color w:val="000000"/>
                <w:sz w:val="20"/>
                <w:szCs w:val="20"/>
              </w:rPr>
              <w:t>R</w:t>
            </w:r>
            <w:r w:rsidRPr="00654DFE">
              <w:rPr>
                <w:rFonts w:ascii="Trajan Pro" w:hAnsi="Trajan Pro"/>
                <w:b/>
                <w:bCs/>
                <w:color w:val="000000"/>
                <w:sz w:val="16"/>
                <w:szCs w:val="16"/>
              </w:rPr>
              <w:t xml:space="preserve">ESEARCH AND </w:t>
            </w:r>
            <w:r w:rsidRPr="00654DFE">
              <w:rPr>
                <w:rFonts w:ascii="Trajan Pro" w:hAnsi="Trajan Pro"/>
                <w:b/>
                <w:bCs/>
                <w:color w:val="000000"/>
                <w:sz w:val="20"/>
                <w:szCs w:val="20"/>
              </w:rPr>
              <w:t>G</w:t>
            </w:r>
            <w:r w:rsidRPr="00654DFE">
              <w:rPr>
                <w:rFonts w:ascii="Trajan Pro" w:hAnsi="Trajan Pro"/>
                <w:b/>
                <w:bCs/>
                <w:color w:val="000000"/>
                <w:sz w:val="16"/>
                <w:szCs w:val="16"/>
              </w:rPr>
              <w:t xml:space="preserve">RADUATE </w:t>
            </w:r>
            <w:r w:rsidRPr="00654DFE">
              <w:rPr>
                <w:rFonts w:ascii="Trajan Pro" w:hAnsi="Trajan Pro"/>
                <w:b/>
                <w:bCs/>
                <w:color w:val="000000"/>
                <w:sz w:val="20"/>
                <w:szCs w:val="20"/>
              </w:rPr>
              <w:t>S</w:t>
            </w:r>
            <w:r w:rsidRPr="00654DFE">
              <w:rPr>
                <w:rFonts w:ascii="Trajan Pro" w:hAnsi="Trajan Pro"/>
                <w:b/>
                <w:bCs/>
                <w:color w:val="000000"/>
                <w:sz w:val="16"/>
                <w:szCs w:val="16"/>
              </w:rPr>
              <w:t xml:space="preserve">TUDIES BY PHONE AT </w:t>
            </w:r>
            <w:r w:rsidRPr="00654DFE">
              <w:rPr>
                <w:rFonts w:ascii="Trajan Pro" w:hAnsi="Trajan Pro"/>
                <w:b/>
                <w:bCs/>
                <w:color w:val="000000"/>
                <w:sz w:val="20"/>
                <w:szCs w:val="20"/>
              </w:rPr>
              <w:t xml:space="preserve">361-593-2677, </w:t>
            </w:r>
            <w:r w:rsidRPr="00654DFE">
              <w:rPr>
                <w:rFonts w:ascii="Trajan Pro" w:hAnsi="Trajan Pro"/>
                <w:b/>
                <w:bCs/>
                <w:color w:val="000000"/>
                <w:sz w:val="16"/>
                <w:szCs w:val="16"/>
              </w:rPr>
              <w:t>OR BY EMAIL AT</w:t>
            </w:r>
          </w:p>
          <w:p w14:paraId="1B4DECA7" w14:textId="77777777" w:rsidR="007E5DEC" w:rsidRPr="00654DFE" w:rsidRDefault="00B43DCE" w:rsidP="00B43DCE">
            <w:pPr>
              <w:suppressAutoHyphens/>
              <w:autoSpaceDE w:val="0"/>
              <w:autoSpaceDN w:val="0"/>
              <w:adjustRightInd w:val="0"/>
              <w:jc w:val="center"/>
              <w:rPr>
                <w:rFonts w:ascii="Trajan Pro" w:hAnsi="Trajan Pro"/>
                <w:color w:val="0000FF"/>
                <w:sz w:val="20"/>
                <w:szCs w:val="20"/>
              </w:rPr>
            </w:pPr>
            <w:hyperlink r:id="rId10" w:history="1">
              <w:r w:rsidR="007E5DEC" w:rsidRPr="00654DFE">
                <w:rPr>
                  <w:rStyle w:val="Hyperlink"/>
                  <w:rFonts w:ascii="Trajan Pro" w:hAnsi="Trajan Pro"/>
                  <w:sz w:val="20"/>
                  <w:szCs w:val="20"/>
                </w:rPr>
                <w:t>ResearchCompliance@tamuk.edu</w:t>
              </w:r>
            </w:hyperlink>
          </w:p>
        </w:tc>
      </w:tr>
      <w:tr w:rsidR="00B43DCE" w:rsidRPr="00020C78" w14:paraId="243C39A9" w14:textId="77777777" w:rsidTr="00B43DCE">
        <w:trPr>
          <w:trHeight w:val="278"/>
        </w:trPr>
        <w:tc>
          <w:tcPr>
            <w:tcW w:w="5000" w:type="pct"/>
            <w:shd w:val="clear" w:color="auto" w:fill="auto"/>
            <w:vAlign w:val="center"/>
          </w:tcPr>
          <w:p w14:paraId="19BDDFB7" w14:textId="16A39167" w:rsidR="00B43DCE" w:rsidRPr="00020C78" w:rsidRDefault="00B43DCE" w:rsidP="00B43DCE">
            <w:pPr>
              <w:suppressAutoHyphens/>
              <w:autoSpaceDE w:val="0"/>
              <w:autoSpaceDN w:val="0"/>
              <w:adjustRightInd w:val="0"/>
              <w:jc w:val="center"/>
              <w:rPr>
                <w:rFonts w:ascii="Trajan Pro" w:hAnsi="Trajan Pro"/>
                <w:b/>
                <w:bCs/>
                <w:color w:val="000000"/>
                <w:sz w:val="20"/>
                <w:szCs w:val="20"/>
              </w:rPr>
            </w:pPr>
            <w:r w:rsidRPr="00654DFE">
              <w:rPr>
                <w:rFonts w:ascii="Trajan Pro" w:hAnsi="Trajan Pro"/>
                <w:b/>
                <w:bCs/>
                <w:color w:val="000000"/>
                <w:sz w:val="20"/>
                <w:szCs w:val="20"/>
              </w:rPr>
              <w:t>Protocol #:    0000-000 / 00000</w:t>
            </w:r>
          </w:p>
        </w:tc>
      </w:tr>
      <w:bookmarkEnd w:id="0"/>
    </w:tbl>
    <w:p w14:paraId="357CDB7E" w14:textId="77777777" w:rsidR="007E5DEC" w:rsidRDefault="007E5DEC" w:rsidP="00B978CC">
      <w:pPr>
        <w:jc w:val="both"/>
        <w:rPr>
          <w:b/>
        </w:rPr>
      </w:pPr>
    </w:p>
    <w:sectPr w:rsidR="007E5DEC" w:rsidSect="00E23594">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1F0F9" w14:textId="77777777" w:rsidR="001B2FC3" w:rsidRDefault="001B2FC3">
      <w:r>
        <w:separator/>
      </w:r>
    </w:p>
  </w:endnote>
  <w:endnote w:type="continuationSeparator" w:id="0">
    <w:p w14:paraId="1D7C7540" w14:textId="77777777" w:rsidR="001B2FC3" w:rsidRDefault="001B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8DAE" w14:textId="1EEE1724" w:rsidR="00B43DCE" w:rsidRPr="007E5DEC" w:rsidRDefault="007E5DEC" w:rsidP="007E5DEC">
    <w:pPr>
      <w:pStyle w:val="Footer"/>
      <w:tabs>
        <w:tab w:val="clear" w:pos="4320"/>
        <w:tab w:val="clear" w:pos="8640"/>
        <w:tab w:val="center" w:pos="4680"/>
        <w:tab w:val="right" w:pos="9360"/>
      </w:tabs>
      <w:rPr>
        <w:sz w:val="20"/>
      </w:rPr>
    </w:pPr>
    <w:r w:rsidRPr="002459F3">
      <w:rPr>
        <w:sz w:val="20"/>
      </w:rPr>
      <w:t>Version: 3</w:t>
    </w:r>
    <w:r w:rsidRPr="002459F3">
      <w:rPr>
        <w:sz w:val="20"/>
      </w:rPr>
      <w:tab/>
      <w:t xml:space="preserve">Page </w:t>
    </w:r>
    <w:r w:rsidRPr="002459F3">
      <w:rPr>
        <w:sz w:val="20"/>
      </w:rPr>
      <w:fldChar w:fldCharType="begin"/>
    </w:r>
    <w:r w:rsidRPr="002459F3">
      <w:rPr>
        <w:sz w:val="20"/>
      </w:rPr>
      <w:instrText xml:space="preserve"> PAGE </w:instrText>
    </w:r>
    <w:r w:rsidRPr="002459F3">
      <w:rPr>
        <w:sz w:val="20"/>
      </w:rPr>
      <w:fldChar w:fldCharType="separate"/>
    </w:r>
    <w:r w:rsidR="008B2E06">
      <w:rPr>
        <w:noProof/>
        <w:sz w:val="20"/>
      </w:rPr>
      <w:t>4</w:t>
    </w:r>
    <w:r w:rsidRPr="002459F3">
      <w:rPr>
        <w:sz w:val="20"/>
      </w:rPr>
      <w:fldChar w:fldCharType="end"/>
    </w:r>
    <w:r w:rsidRPr="002459F3">
      <w:rPr>
        <w:sz w:val="20"/>
      </w:rPr>
      <w:t xml:space="preserve"> of </w:t>
    </w:r>
    <w:r w:rsidRPr="002459F3">
      <w:rPr>
        <w:sz w:val="20"/>
      </w:rPr>
      <w:fldChar w:fldCharType="begin"/>
    </w:r>
    <w:r w:rsidRPr="002459F3">
      <w:rPr>
        <w:sz w:val="20"/>
      </w:rPr>
      <w:instrText xml:space="preserve"> NUMPAGES </w:instrText>
    </w:r>
    <w:r w:rsidRPr="002459F3">
      <w:rPr>
        <w:sz w:val="20"/>
      </w:rPr>
      <w:fldChar w:fldCharType="separate"/>
    </w:r>
    <w:r w:rsidR="008B2E06">
      <w:rPr>
        <w:noProof/>
        <w:sz w:val="20"/>
      </w:rPr>
      <w:t>5</w:t>
    </w:r>
    <w:r w:rsidRPr="002459F3">
      <w:rPr>
        <w:sz w:val="20"/>
      </w:rPr>
      <w:fldChar w:fldCharType="end"/>
    </w:r>
    <w:r w:rsidRPr="002459F3">
      <w:rPr>
        <w:sz w:val="20"/>
      </w:rPr>
      <w:t xml:space="preserve">     </w:t>
    </w:r>
    <w:r w:rsidRPr="002459F3">
      <w:rPr>
        <w:sz w:val="20"/>
      </w:rPr>
      <w:tab/>
      <w:t xml:space="preserve">Date Last Edited: </w:t>
    </w:r>
    <w:r w:rsidR="00B43DCE">
      <w:rPr>
        <w:sz w:val="20"/>
      </w:rPr>
      <w:t>05-30-2023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6F3F" w14:textId="77777777" w:rsidR="00B70944" w:rsidRDefault="00B70944" w:rsidP="006B3E79">
    <w:pPr>
      <w:pStyle w:val="Footer"/>
      <w:tabs>
        <w:tab w:val="clear" w:pos="4320"/>
        <w:tab w:val="clear" w:pos="8640"/>
        <w:tab w:val="center" w:pos="4680"/>
        <w:tab w:val="right" w:pos="9360"/>
      </w:tabs>
    </w:pPr>
    <w:r>
      <w:t>Version Date:</w:t>
    </w:r>
    <w:r>
      <w:tab/>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r>
      <w:t xml:space="preserve">     </w:t>
    </w:r>
    <w:r>
      <w:tab/>
      <w:t>Subject’s Initials____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D351C" w14:textId="77777777" w:rsidR="001B2FC3" w:rsidRDefault="001B2FC3">
      <w:r>
        <w:separator/>
      </w:r>
    </w:p>
  </w:footnote>
  <w:footnote w:type="continuationSeparator" w:id="0">
    <w:p w14:paraId="10FC5487" w14:textId="77777777" w:rsidR="001B2FC3" w:rsidRDefault="001B2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48EE" w14:textId="77777777" w:rsidR="00B70944" w:rsidRPr="008E7B28" w:rsidRDefault="00B70944" w:rsidP="00CF1B19">
    <w:pPr>
      <w:pStyle w:val="NormalWeb"/>
      <w:pBdr>
        <w:bottom w:val="single" w:sz="12" w:space="1" w:color="auto"/>
      </w:pBdr>
      <w:spacing w:before="0" w:beforeAutospacing="0" w:after="0" w:afterAutospacing="0"/>
      <w:jc w:val="center"/>
      <w:rPr>
        <w:b/>
        <w:bCs/>
        <w:smallCaps/>
      </w:rPr>
    </w:pPr>
    <w:r>
      <w:rPr>
        <w:b/>
        <w:bCs/>
        <w:smallCaps/>
      </w:rPr>
      <w:t xml:space="preserve">Texas A&amp;M </w:t>
    </w:r>
    <w:r w:rsidRPr="00860FFB">
      <w:rPr>
        <w:b/>
        <w:bCs/>
        <w:smallCaps/>
      </w:rPr>
      <w:t>University</w:t>
    </w:r>
    <w:r w:rsidR="00860FFB" w:rsidRPr="00860FFB">
      <w:rPr>
        <w:b/>
        <w:bCs/>
        <w:smallCaps/>
      </w:rPr>
      <w:t xml:space="preserve"> – </w:t>
    </w:r>
    <w:r w:rsidR="00860FFB">
      <w:rPr>
        <w:b/>
        <w:bCs/>
        <w:smallCaps/>
      </w:rPr>
      <w:t>Kingsville</w:t>
    </w:r>
    <w:r w:rsidR="00860FFB" w:rsidRPr="00860FFB">
      <w:rPr>
        <w:b/>
        <w:bCs/>
        <w:smallCaps/>
      </w:rPr>
      <w:t xml:space="preserve"> I</w:t>
    </w:r>
    <w:r w:rsidR="00860FFB">
      <w:rPr>
        <w:b/>
        <w:bCs/>
        <w:smallCaps/>
      </w:rPr>
      <w:t>nstitutional Review Board</w:t>
    </w:r>
  </w:p>
  <w:p w14:paraId="23BA92AD" w14:textId="77777777" w:rsidR="00B70944" w:rsidRPr="00CF1B19" w:rsidRDefault="00860FFB" w:rsidP="00860FFB">
    <w:pPr>
      <w:tabs>
        <w:tab w:val="center" w:pos="4680"/>
        <w:tab w:val="left" w:pos="6075"/>
      </w:tabs>
      <w:outlineLvl w:val="0"/>
      <w:rPr>
        <w:b/>
        <w:bCs/>
        <w:smallCaps/>
      </w:rPr>
    </w:pPr>
    <w:r>
      <w:rPr>
        <w:b/>
        <w:bCs/>
        <w:smallCaps/>
      </w:rPr>
      <w:tab/>
    </w:r>
    <w:r w:rsidR="00B70944">
      <w:rPr>
        <w:b/>
        <w:bCs/>
        <w:smallCaps/>
      </w:rPr>
      <w:t>Consent Form</w:t>
    </w:r>
    <w:r w:rsidR="00C266C1">
      <w:rPr>
        <w:b/>
        <w:bCs/>
        <w:smallCaps/>
      </w:rPr>
      <w:t xml:space="preserve"> – for Individuals over Age 18</w:t>
    </w:r>
    <w:r>
      <w:rPr>
        <w:b/>
        <w:bCs/>
        <w:smallCap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3C83" w14:textId="77777777" w:rsidR="00B70944" w:rsidRPr="008E7B28" w:rsidRDefault="00B70944" w:rsidP="00AB276E">
    <w:pPr>
      <w:pStyle w:val="NormalWeb"/>
      <w:pBdr>
        <w:bottom w:val="single" w:sz="12" w:space="1" w:color="auto"/>
      </w:pBdr>
      <w:spacing w:before="0" w:beforeAutospacing="0" w:after="0" w:afterAutospacing="0"/>
      <w:jc w:val="center"/>
      <w:rPr>
        <w:b/>
        <w:bCs/>
        <w:smallCaps/>
      </w:rPr>
    </w:pPr>
    <w:r>
      <w:rPr>
        <w:b/>
        <w:bCs/>
        <w:smallCaps/>
      </w:rPr>
      <w:t>Texas A&amp;M University</w:t>
    </w:r>
    <w:r w:rsidRPr="006E050C">
      <w:rPr>
        <w:b/>
        <w:bCs/>
        <w:smallCaps/>
      </w:rPr>
      <w:t xml:space="preserve"> Human Subjects Protection Program</w:t>
    </w:r>
  </w:p>
  <w:p w14:paraId="78746206" w14:textId="77777777" w:rsidR="00B70944" w:rsidRPr="00AB276E" w:rsidRDefault="00B70944" w:rsidP="00AB276E">
    <w:pPr>
      <w:jc w:val="center"/>
      <w:outlineLvl w:val="0"/>
      <w:rPr>
        <w:b/>
        <w:bCs/>
        <w:smallCaps/>
      </w:rPr>
    </w:pPr>
    <w:r>
      <w:rPr>
        <w:b/>
        <w:bCs/>
        <w:smallCaps/>
      </w:rPr>
      <w:t>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1ADC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996A74"/>
    <w:multiLevelType w:val="hybridMultilevel"/>
    <w:tmpl w:val="4B6C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B4A92"/>
    <w:multiLevelType w:val="hybridMultilevel"/>
    <w:tmpl w:val="73981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571"/>
    <w:rsid w:val="000109C3"/>
    <w:rsid w:val="00013392"/>
    <w:rsid w:val="00025A63"/>
    <w:rsid w:val="000618FF"/>
    <w:rsid w:val="00084CA5"/>
    <w:rsid w:val="00092B89"/>
    <w:rsid w:val="000976EF"/>
    <w:rsid w:val="000B6989"/>
    <w:rsid w:val="000C4A33"/>
    <w:rsid w:val="000C5353"/>
    <w:rsid w:val="000C555B"/>
    <w:rsid w:val="000E34A2"/>
    <w:rsid w:val="000E6C21"/>
    <w:rsid w:val="00101271"/>
    <w:rsid w:val="00114B13"/>
    <w:rsid w:val="00131C45"/>
    <w:rsid w:val="001373F8"/>
    <w:rsid w:val="00140C48"/>
    <w:rsid w:val="00145AEE"/>
    <w:rsid w:val="001467E9"/>
    <w:rsid w:val="001472C8"/>
    <w:rsid w:val="0015443F"/>
    <w:rsid w:val="00184D8B"/>
    <w:rsid w:val="001A6551"/>
    <w:rsid w:val="001B2FC3"/>
    <w:rsid w:val="001B63E7"/>
    <w:rsid w:val="001E47BF"/>
    <w:rsid w:val="001E7902"/>
    <w:rsid w:val="00201F79"/>
    <w:rsid w:val="002053B3"/>
    <w:rsid w:val="00214D56"/>
    <w:rsid w:val="00223FCA"/>
    <w:rsid w:val="0022772E"/>
    <w:rsid w:val="002432EE"/>
    <w:rsid w:val="0024428D"/>
    <w:rsid w:val="00285D13"/>
    <w:rsid w:val="00297FAB"/>
    <w:rsid w:val="002A2342"/>
    <w:rsid w:val="002E125A"/>
    <w:rsid w:val="00331956"/>
    <w:rsid w:val="00352E19"/>
    <w:rsid w:val="00356720"/>
    <w:rsid w:val="003765D7"/>
    <w:rsid w:val="00383C89"/>
    <w:rsid w:val="00385B74"/>
    <w:rsid w:val="003A2F7E"/>
    <w:rsid w:val="003B0B9A"/>
    <w:rsid w:val="003B1AFA"/>
    <w:rsid w:val="003C5FB6"/>
    <w:rsid w:val="003D20CD"/>
    <w:rsid w:val="003D240E"/>
    <w:rsid w:val="003D5D97"/>
    <w:rsid w:val="003E7DB8"/>
    <w:rsid w:val="003F02EE"/>
    <w:rsid w:val="004018E5"/>
    <w:rsid w:val="0043534F"/>
    <w:rsid w:val="0044368B"/>
    <w:rsid w:val="00456629"/>
    <w:rsid w:val="00460897"/>
    <w:rsid w:val="004837BB"/>
    <w:rsid w:val="004A6262"/>
    <w:rsid w:val="004B17DA"/>
    <w:rsid w:val="004B7C5E"/>
    <w:rsid w:val="004C314B"/>
    <w:rsid w:val="004D16AE"/>
    <w:rsid w:val="004D1CCD"/>
    <w:rsid w:val="004D3496"/>
    <w:rsid w:val="004E387A"/>
    <w:rsid w:val="004F4DA0"/>
    <w:rsid w:val="004F7E39"/>
    <w:rsid w:val="0052204C"/>
    <w:rsid w:val="00531847"/>
    <w:rsid w:val="005343FA"/>
    <w:rsid w:val="00540830"/>
    <w:rsid w:val="005B0CED"/>
    <w:rsid w:val="005B3088"/>
    <w:rsid w:val="005B74F1"/>
    <w:rsid w:val="005C3C8F"/>
    <w:rsid w:val="005C6635"/>
    <w:rsid w:val="005D611D"/>
    <w:rsid w:val="00601586"/>
    <w:rsid w:val="00615AB0"/>
    <w:rsid w:val="0065233C"/>
    <w:rsid w:val="0065304C"/>
    <w:rsid w:val="00654DFE"/>
    <w:rsid w:val="006716F1"/>
    <w:rsid w:val="0067705A"/>
    <w:rsid w:val="006A63B2"/>
    <w:rsid w:val="006A7494"/>
    <w:rsid w:val="006B3E79"/>
    <w:rsid w:val="006D16D2"/>
    <w:rsid w:val="006D55B6"/>
    <w:rsid w:val="006E2F17"/>
    <w:rsid w:val="007012FA"/>
    <w:rsid w:val="007050D0"/>
    <w:rsid w:val="00705CE3"/>
    <w:rsid w:val="0072066D"/>
    <w:rsid w:val="00721000"/>
    <w:rsid w:val="007506DE"/>
    <w:rsid w:val="0076682F"/>
    <w:rsid w:val="007A16F4"/>
    <w:rsid w:val="007A53A2"/>
    <w:rsid w:val="007A5B02"/>
    <w:rsid w:val="007C11AB"/>
    <w:rsid w:val="007C6B83"/>
    <w:rsid w:val="007D2246"/>
    <w:rsid w:val="007D4FEE"/>
    <w:rsid w:val="007D58E5"/>
    <w:rsid w:val="007D676C"/>
    <w:rsid w:val="007E0551"/>
    <w:rsid w:val="007E2D1B"/>
    <w:rsid w:val="007E5DEC"/>
    <w:rsid w:val="00810A32"/>
    <w:rsid w:val="00821298"/>
    <w:rsid w:val="008237C3"/>
    <w:rsid w:val="008402F0"/>
    <w:rsid w:val="0085207B"/>
    <w:rsid w:val="00860FFB"/>
    <w:rsid w:val="00864855"/>
    <w:rsid w:val="00871CB7"/>
    <w:rsid w:val="00873538"/>
    <w:rsid w:val="0088134A"/>
    <w:rsid w:val="008B2E06"/>
    <w:rsid w:val="008C7A55"/>
    <w:rsid w:val="008E064B"/>
    <w:rsid w:val="008E6998"/>
    <w:rsid w:val="008F00D5"/>
    <w:rsid w:val="008F759C"/>
    <w:rsid w:val="00916274"/>
    <w:rsid w:val="0093681B"/>
    <w:rsid w:val="00942983"/>
    <w:rsid w:val="00982949"/>
    <w:rsid w:val="009A7192"/>
    <w:rsid w:val="009A7B04"/>
    <w:rsid w:val="009C6A61"/>
    <w:rsid w:val="009D01D1"/>
    <w:rsid w:val="009F03E7"/>
    <w:rsid w:val="009F7583"/>
    <w:rsid w:val="00A31FF7"/>
    <w:rsid w:val="00A42B9C"/>
    <w:rsid w:val="00A75481"/>
    <w:rsid w:val="00A756C2"/>
    <w:rsid w:val="00A9409B"/>
    <w:rsid w:val="00A94977"/>
    <w:rsid w:val="00A97F47"/>
    <w:rsid w:val="00AB276E"/>
    <w:rsid w:val="00AD0C1B"/>
    <w:rsid w:val="00AD25BC"/>
    <w:rsid w:val="00AD2686"/>
    <w:rsid w:val="00AD42D2"/>
    <w:rsid w:val="00B058B1"/>
    <w:rsid w:val="00B2070B"/>
    <w:rsid w:val="00B22191"/>
    <w:rsid w:val="00B32ED5"/>
    <w:rsid w:val="00B40170"/>
    <w:rsid w:val="00B43DCE"/>
    <w:rsid w:val="00B66DAF"/>
    <w:rsid w:val="00B70944"/>
    <w:rsid w:val="00B8399E"/>
    <w:rsid w:val="00B978CC"/>
    <w:rsid w:val="00BB145C"/>
    <w:rsid w:val="00BB59AD"/>
    <w:rsid w:val="00BC7F9D"/>
    <w:rsid w:val="00BD0B7D"/>
    <w:rsid w:val="00BD64C7"/>
    <w:rsid w:val="00BE0CD3"/>
    <w:rsid w:val="00BF6006"/>
    <w:rsid w:val="00C0716E"/>
    <w:rsid w:val="00C266C1"/>
    <w:rsid w:val="00C55A83"/>
    <w:rsid w:val="00C6415E"/>
    <w:rsid w:val="00C65C68"/>
    <w:rsid w:val="00C83A64"/>
    <w:rsid w:val="00C8494B"/>
    <w:rsid w:val="00C853F8"/>
    <w:rsid w:val="00CB1D44"/>
    <w:rsid w:val="00CB3EA2"/>
    <w:rsid w:val="00CB49A5"/>
    <w:rsid w:val="00CC08D3"/>
    <w:rsid w:val="00CD5E87"/>
    <w:rsid w:val="00CE20E3"/>
    <w:rsid w:val="00CE762D"/>
    <w:rsid w:val="00CF1B19"/>
    <w:rsid w:val="00CF3591"/>
    <w:rsid w:val="00D03381"/>
    <w:rsid w:val="00D0700B"/>
    <w:rsid w:val="00D274DC"/>
    <w:rsid w:val="00D310AA"/>
    <w:rsid w:val="00D51AEA"/>
    <w:rsid w:val="00D56F3F"/>
    <w:rsid w:val="00D70F24"/>
    <w:rsid w:val="00D830C5"/>
    <w:rsid w:val="00DA4E52"/>
    <w:rsid w:val="00DB0E64"/>
    <w:rsid w:val="00DC3D0D"/>
    <w:rsid w:val="00DC622E"/>
    <w:rsid w:val="00DD23CA"/>
    <w:rsid w:val="00DD7A51"/>
    <w:rsid w:val="00DE39A9"/>
    <w:rsid w:val="00DF1FFB"/>
    <w:rsid w:val="00DF60AF"/>
    <w:rsid w:val="00E10F11"/>
    <w:rsid w:val="00E13EED"/>
    <w:rsid w:val="00E15E1A"/>
    <w:rsid w:val="00E20728"/>
    <w:rsid w:val="00E23594"/>
    <w:rsid w:val="00E30907"/>
    <w:rsid w:val="00E3667B"/>
    <w:rsid w:val="00E37F2F"/>
    <w:rsid w:val="00E466DB"/>
    <w:rsid w:val="00E7309D"/>
    <w:rsid w:val="00E76571"/>
    <w:rsid w:val="00E80DA8"/>
    <w:rsid w:val="00EA5007"/>
    <w:rsid w:val="00EB0EE0"/>
    <w:rsid w:val="00EB7341"/>
    <w:rsid w:val="00EC2128"/>
    <w:rsid w:val="00EC3A1C"/>
    <w:rsid w:val="00EE5572"/>
    <w:rsid w:val="00EE597D"/>
    <w:rsid w:val="00F13988"/>
    <w:rsid w:val="00F249F8"/>
    <w:rsid w:val="00F34855"/>
    <w:rsid w:val="00F379DC"/>
    <w:rsid w:val="00F5317A"/>
    <w:rsid w:val="00F6365F"/>
    <w:rsid w:val="00F75D12"/>
    <w:rsid w:val="00FC722D"/>
    <w:rsid w:val="00FD7825"/>
    <w:rsid w:val="00FE23B6"/>
    <w:rsid w:val="00FE4F95"/>
    <w:rsid w:val="00FE5D2A"/>
    <w:rsid w:val="00FF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29415DF"/>
  <w15:chartTrackingRefBased/>
  <w15:docId w15:val="{CD2F72CE-7A78-4BC8-AD0A-B6754224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B978CC"/>
    <w:pPr>
      <w:keepNext/>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F03E7"/>
    <w:rPr>
      <w:sz w:val="16"/>
      <w:szCs w:val="16"/>
    </w:rPr>
  </w:style>
  <w:style w:type="paragraph" w:styleId="CommentText">
    <w:name w:val="annotation text"/>
    <w:basedOn w:val="Normal"/>
    <w:link w:val="CommentTextChar"/>
    <w:uiPriority w:val="99"/>
    <w:rsid w:val="009F03E7"/>
    <w:rPr>
      <w:sz w:val="20"/>
      <w:szCs w:val="20"/>
    </w:rPr>
  </w:style>
  <w:style w:type="paragraph" w:styleId="CommentSubject">
    <w:name w:val="annotation subject"/>
    <w:basedOn w:val="CommentText"/>
    <w:next w:val="CommentText"/>
    <w:semiHidden/>
    <w:rsid w:val="009F03E7"/>
    <w:rPr>
      <w:b/>
      <w:bCs/>
    </w:rPr>
  </w:style>
  <w:style w:type="paragraph" w:styleId="BalloonText">
    <w:name w:val="Balloon Text"/>
    <w:basedOn w:val="Normal"/>
    <w:semiHidden/>
    <w:rsid w:val="009F03E7"/>
    <w:rPr>
      <w:rFonts w:ascii="Tahoma" w:hAnsi="Tahoma" w:cs="Tahoma"/>
      <w:sz w:val="16"/>
      <w:szCs w:val="16"/>
    </w:rPr>
  </w:style>
  <w:style w:type="paragraph" w:styleId="Header">
    <w:name w:val="header"/>
    <w:basedOn w:val="Normal"/>
    <w:rsid w:val="0088134A"/>
    <w:pPr>
      <w:tabs>
        <w:tab w:val="center" w:pos="4320"/>
        <w:tab w:val="right" w:pos="8640"/>
      </w:tabs>
    </w:pPr>
  </w:style>
  <w:style w:type="paragraph" w:styleId="Footer">
    <w:name w:val="footer"/>
    <w:basedOn w:val="Normal"/>
    <w:rsid w:val="0088134A"/>
    <w:pPr>
      <w:tabs>
        <w:tab w:val="center" w:pos="4320"/>
        <w:tab w:val="right" w:pos="8640"/>
      </w:tabs>
    </w:pPr>
  </w:style>
  <w:style w:type="character" w:styleId="PageNumber">
    <w:name w:val="page number"/>
    <w:basedOn w:val="DefaultParagraphFont"/>
    <w:rsid w:val="0088134A"/>
  </w:style>
  <w:style w:type="character" w:styleId="Hyperlink">
    <w:name w:val="Hyperlink"/>
    <w:rsid w:val="00E80DA8"/>
    <w:rPr>
      <w:color w:val="0000FF"/>
      <w:u w:val="single"/>
    </w:rPr>
  </w:style>
  <w:style w:type="paragraph" w:customStyle="1" w:styleId="26">
    <w:name w:val="_26"/>
    <w:rsid w:val="0065233C"/>
    <w:pPr>
      <w:widowControl w:val="0"/>
      <w:autoSpaceDE w:val="0"/>
      <w:autoSpaceDN w:val="0"/>
      <w:adjustRightInd w:val="0"/>
      <w:jc w:val="both"/>
    </w:pPr>
    <w:rPr>
      <w:sz w:val="24"/>
      <w:szCs w:val="24"/>
    </w:rPr>
  </w:style>
  <w:style w:type="paragraph" w:styleId="BodyText">
    <w:name w:val="Body Text"/>
    <w:basedOn w:val="Normal"/>
    <w:link w:val="BodyTextChar"/>
    <w:rsid w:val="006523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szCs w:val="20"/>
    </w:rPr>
  </w:style>
  <w:style w:type="character" w:customStyle="1" w:styleId="BodyTextChar">
    <w:name w:val="Body Text Char"/>
    <w:link w:val="BodyText"/>
    <w:rsid w:val="0065233C"/>
    <w:rPr>
      <w:sz w:val="24"/>
    </w:rPr>
  </w:style>
  <w:style w:type="paragraph" w:styleId="BodyTextIndent">
    <w:name w:val="Body Text Indent"/>
    <w:basedOn w:val="Normal"/>
    <w:link w:val="BodyTextIndentChar"/>
    <w:rsid w:val="0065233C"/>
    <w:pPr>
      <w:spacing w:after="120"/>
      <w:ind w:left="360"/>
    </w:pPr>
  </w:style>
  <w:style w:type="character" w:customStyle="1" w:styleId="BodyTextIndentChar">
    <w:name w:val="Body Text Indent Char"/>
    <w:link w:val="BodyTextIndent"/>
    <w:rsid w:val="0065233C"/>
    <w:rPr>
      <w:sz w:val="24"/>
      <w:szCs w:val="24"/>
    </w:rPr>
  </w:style>
  <w:style w:type="character" w:customStyle="1" w:styleId="Heading2Char">
    <w:name w:val="Heading 2 Char"/>
    <w:link w:val="Heading2"/>
    <w:rsid w:val="00B978CC"/>
    <w:rPr>
      <w:sz w:val="24"/>
      <w:szCs w:val="24"/>
    </w:rPr>
  </w:style>
  <w:style w:type="character" w:customStyle="1" w:styleId="CommentTextChar">
    <w:name w:val="Comment Text Char"/>
    <w:link w:val="CommentText"/>
    <w:uiPriority w:val="99"/>
    <w:rsid w:val="00B978CC"/>
  </w:style>
  <w:style w:type="paragraph" w:styleId="NormalWeb">
    <w:name w:val="Normal (Web)"/>
    <w:basedOn w:val="Normal"/>
    <w:uiPriority w:val="99"/>
    <w:rsid w:val="00F5317A"/>
    <w:pPr>
      <w:spacing w:before="100" w:beforeAutospacing="1" w:after="100" w:afterAutospacing="1"/>
    </w:pPr>
  </w:style>
  <w:style w:type="table" w:styleId="TableGrid">
    <w:name w:val="Table Grid"/>
    <w:basedOn w:val="TableNormal"/>
    <w:uiPriority w:val="39"/>
    <w:rsid w:val="00A756C2"/>
    <w:rPr>
      <w:rFonts w:eastAsiaTheme="minorHAnsi"/>
      <w:color w:val="00000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636019">
      <w:bodyDiv w:val="1"/>
      <w:marLeft w:val="0"/>
      <w:marRight w:val="0"/>
      <w:marTop w:val="0"/>
      <w:marBottom w:val="0"/>
      <w:divBdr>
        <w:top w:val="none" w:sz="0" w:space="0" w:color="auto"/>
        <w:left w:val="none" w:sz="0" w:space="0" w:color="auto"/>
        <w:bottom w:val="none" w:sz="0" w:space="0" w:color="auto"/>
        <w:right w:val="none" w:sz="0" w:space="0" w:color="auto"/>
      </w:divBdr>
    </w:div>
    <w:div w:id="6716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searchCompliance@tamuk.edu" TargetMode="External"/><Relationship Id="rId4" Type="http://schemas.openxmlformats.org/officeDocument/2006/relationships/settings" Target="settings.xml"/><Relationship Id="rId9" Type="http://schemas.openxmlformats.org/officeDocument/2006/relationships/hyperlink" Target="mailto:ResearchCompliance@tamuk.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D4152-39F8-4B72-B80E-AEF2A276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1912</Words>
  <Characters>9914</Characters>
  <Application>Microsoft Office Word</Application>
  <DocSecurity>0</DocSecurity>
  <Lines>230</Lines>
  <Paragraphs>89</Paragraphs>
  <ScaleCrop>false</ScaleCrop>
  <HeadingPairs>
    <vt:vector size="2" baseType="variant">
      <vt:variant>
        <vt:lpstr>Title</vt:lpstr>
      </vt:variant>
      <vt:variant>
        <vt:i4>1</vt:i4>
      </vt:variant>
    </vt:vector>
  </HeadingPairs>
  <TitlesOfParts>
    <vt:vector size="1" baseType="lpstr">
      <vt:lpstr>To be included by PI</vt:lpstr>
    </vt:vector>
  </TitlesOfParts>
  <Company>Texas A&amp;M University</Company>
  <LinksUpToDate>false</LinksUpToDate>
  <CharactersWithSpaces>11737</CharactersWithSpaces>
  <SharedDoc>false</SharedDoc>
  <HLinks>
    <vt:vector size="18" baseType="variant">
      <vt:variant>
        <vt:i4>2031674</vt:i4>
      </vt:variant>
      <vt:variant>
        <vt:i4>6</vt:i4>
      </vt:variant>
      <vt:variant>
        <vt:i4>0</vt:i4>
      </vt:variant>
      <vt:variant>
        <vt:i4>5</vt:i4>
      </vt:variant>
      <vt:variant>
        <vt:lpwstr>mailto:ResearchCompliance@tamuk.edu</vt:lpwstr>
      </vt:variant>
      <vt:variant>
        <vt:lpwstr/>
      </vt:variant>
      <vt:variant>
        <vt:i4>2031674</vt:i4>
      </vt:variant>
      <vt:variant>
        <vt:i4>3</vt:i4>
      </vt:variant>
      <vt:variant>
        <vt:i4>0</vt:i4>
      </vt:variant>
      <vt:variant>
        <vt:i4>5</vt:i4>
      </vt:variant>
      <vt:variant>
        <vt:lpwstr>mailto:ResearchCompliance@tamuk.edu</vt:lpwstr>
      </vt:variant>
      <vt:variant>
        <vt:lpwstr/>
      </vt: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included by PI</dc:title>
  <dc:subject/>
  <dc:creator>VPR STAFF</dc:creator>
  <cp:keywords/>
  <cp:lastModifiedBy>Eutimio Alaniz</cp:lastModifiedBy>
  <cp:revision>2</cp:revision>
  <cp:lastPrinted>2007-08-11T22:39:00Z</cp:lastPrinted>
  <dcterms:created xsi:type="dcterms:W3CDTF">2023-05-30T16:54:00Z</dcterms:created>
  <dcterms:modified xsi:type="dcterms:W3CDTF">2023-05-30T16:54:00Z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082ca79464db4c1408f217c16155e0df5f59687414499fbac8880513fc8737eb</vt:lpwstr>
  </property>
</Properties>
</file>